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1E21A" w14:textId="77777777" w:rsidR="006E7A80" w:rsidRPr="00B626EE" w:rsidRDefault="006D3680">
      <w:pPr>
        <w:spacing w:line="240" w:lineRule="auto"/>
        <w:jc w:val="center"/>
        <w:rPr>
          <w:rFonts w:ascii="Times New Roman" w:hAnsi="Times New Roman" w:cs="Times New Roman"/>
          <w:b/>
          <w:sz w:val="24"/>
          <w:szCs w:val="24"/>
          <w:lang w:val="el-GR"/>
        </w:rPr>
      </w:pPr>
      <w:r w:rsidRPr="00B626EE">
        <w:rPr>
          <w:rFonts w:ascii="Times New Roman" w:hAnsi="Times New Roman" w:cs="Times New Roman"/>
          <w:b/>
          <w:sz w:val="24"/>
          <w:szCs w:val="24"/>
          <w:lang w:val="el-GR"/>
        </w:rPr>
        <w:t>ΔΙΑΔΙΚΤΥΑΚΗ ΕΚΠΑΙΔΕΥΣΗ</w:t>
      </w:r>
      <w:r w:rsidR="00275185" w:rsidRPr="00B626EE">
        <w:rPr>
          <w:rFonts w:ascii="Times New Roman" w:hAnsi="Times New Roman" w:cs="Times New Roman"/>
          <w:b/>
          <w:sz w:val="24"/>
          <w:szCs w:val="24"/>
          <w:lang w:val="el-GR"/>
        </w:rPr>
        <w:t xml:space="preserve"> - </w:t>
      </w:r>
      <w:r w:rsidR="00C373F4" w:rsidRPr="00B626EE">
        <w:rPr>
          <w:rFonts w:ascii="Times New Roman" w:hAnsi="Times New Roman" w:cs="Times New Roman"/>
          <w:b/>
          <w:sz w:val="24"/>
          <w:szCs w:val="24"/>
          <w:lang w:val="el-GR"/>
        </w:rPr>
        <w:t>Ενότητα</w:t>
      </w:r>
      <w:r w:rsidR="00275185" w:rsidRPr="00B626EE">
        <w:rPr>
          <w:rFonts w:ascii="Times New Roman" w:hAnsi="Times New Roman" w:cs="Times New Roman"/>
          <w:b/>
          <w:sz w:val="24"/>
          <w:szCs w:val="24"/>
          <w:lang w:val="el-GR"/>
        </w:rPr>
        <w:t xml:space="preserve">  2</w:t>
      </w:r>
    </w:p>
    <w:p w14:paraId="50BBEAF7" w14:textId="77777777" w:rsidR="006E7A80" w:rsidRPr="00B626EE" w:rsidRDefault="006D3680">
      <w:pPr>
        <w:spacing w:line="240" w:lineRule="auto"/>
        <w:jc w:val="both"/>
        <w:rPr>
          <w:rFonts w:ascii="Times New Roman" w:hAnsi="Times New Roman" w:cs="Times New Roman"/>
          <w:b/>
          <w:sz w:val="24"/>
          <w:szCs w:val="24"/>
          <w:lang w:val="el-GR"/>
        </w:rPr>
      </w:pPr>
      <w:r w:rsidRPr="00B626EE">
        <w:rPr>
          <w:rFonts w:ascii="Times New Roman" w:hAnsi="Times New Roman" w:cs="Times New Roman"/>
          <w:b/>
          <w:sz w:val="24"/>
          <w:szCs w:val="24"/>
          <w:lang w:val="el-GR"/>
        </w:rPr>
        <w:t>Υπεύθυνος Συνεργάτης</w:t>
      </w:r>
      <w:r w:rsidR="00275185" w:rsidRPr="00B626EE">
        <w:rPr>
          <w:rFonts w:ascii="Times New Roman" w:hAnsi="Times New Roman" w:cs="Times New Roman"/>
          <w:b/>
          <w:sz w:val="24"/>
          <w:szCs w:val="24"/>
          <w:lang w:val="el-GR"/>
        </w:rPr>
        <w:t xml:space="preserve">: </w:t>
      </w:r>
      <w:r w:rsidR="00275185" w:rsidRPr="00B626EE">
        <w:rPr>
          <w:rFonts w:ascii="Times New Roman" w:hAnsi="Times New Roman" w:cs="Times New Roman"/>
          <w:b/>
          <w:sz w:val="24"/>
          <w:szCs w:val="24"/>
        </w:rPr>
        <w:t>Association</w:t>
      </w:r>
      <w:r w:rsidR="00275185" w:rsidRPr="00B626EE">
        <w:rPr>
          <w:rFonts w:ascii="Times New Roman" w:hAnsi="Times New Roman" w:cs="Times New Roman"/>
          <w:b/>
          <w:sz w:val="24"/>
          <w:szCs w:val="24"/>
          <w:lang w:val="el-GR"/>
        </w:rPr>
        <w:t xml:space="preserve"> </w:t>
      </w:r>
      <w:r w:rsidR="00275185" w:rsidRPr="00B626EE">
        <w:rPr>
          <w:rFonts w:ascii="Times New Roman" w:hAnsi="Times New Roman" w:cs="Times New Roman"/>
          <w:b/>
          <w:sz w:val="24"/>
          <w:szCs w:val="24"/>
        </w:rPr>
        <w:t>Alzheimer</w:t>
      </w:r>
      <w:r w:rsidR="00275185" w:rsidRPr="00B626EE">
        <w:rPr>
          <w:rFonts w:ascii="Times New Roman" w:hAnsi="Times New Roman" w:cs="Times New Roman"/>
          <w:b/>
          <w:sz w:val="24"/>
          <w:szCs w:val="24"/>
          <w:lang w:val="el-GR"/>
        </w:rPr>
        <w:t xml:space="preserve"> </w:t>
      </w:r>
      <w:r w:rsidR="00275185" w:rsidRPr="00B626EE">
        <w:rPr>
          <w:rFonts w:ascii="Times New Roman" w:hAnsi="Times New Roman" w:cs="Times New Roman"/>
          <w:b/>
          <w:sz w:val="24"/>
          <w:szCs w:val="24"/>
        </w:rPr>
        <w:t>Bulgaria</w:t>
      </w:r>
    </w:p>
    <w:tbl>
      <w:tblPr>
        <w:tblStyle w:val="a"/>
        <w:tblW w:w="10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8362"/>
      </w:tblGrid>
      <w:tr w:rsidR="006E7A80" w:rsidRPr="00B626EE" w14:paraId="0C5A3EE1" w14:textId="77777777" w:rsidTr="002A07A8">
        <w:tc>
          <w:tcPr>
            <w:tcW w:w="1951" w:type="dxa"/>
            <w:shd w:val="clear" w:color="auto" w:fill="31849B"/>
          </w:tcPr>
          <w:p w14:paraId="5431F8BF" w14:textId="77777777" w:rsidR="003222DF" w:rsidRPr="00B626EE" w:rsidRDefault="003222DF" w:rsidP="003222DF">
            <w:pPr>
              <w:spacing w:after="0" w:line="240" w:lineRule="auto"/>
              <w:rPr>
                <w:rFonts w:ascii="Times New Roman" w:hAnsi="Times New Roman" w:cs="Times New Roman"/>
                <w:b/>
                <w:color w:val="FFFFFF" w:themeColor="background1"/>
                <w:sz w:val="24"/>
                <w:szCs w:val="24"/>
                <w:lang w:val="pl-PL"/>
              </w:rPr>
            </w:pPr>
            <w:r w:rsidRPr="00B626EE">
              <w:rPr>
                <w:rFonts w:ascii="Times New Roman" w:hAnsi="Times New Roman" w:cs="Times New Roman"/>
                <w:b/>
                <w:color w:val="FFFFFF" w:themeColor="background1"/>
                <w:sz w:val="24"/>
                <w:szCs w:val="24"/>
                <w:lang w:val="el-GR"/>
              </w:rPr>
              <w:t>ΕΝΟΤΗΤΑ</w:t>
            </w:r>
            <w:r w:rsidRPr="00B626EE">
              <w:rPr>
                <w:rFonts w:ascii="Times New Roman" w:hAnsi="Times New Roman" w:cs="Times New Roman"/>
                <w:b/>
                <w:color w:val="FFFFFF" w:themeColor="background1"/>
                <w:sz w:val="24"/>
                <w:szCs w:val="24"/>
                <w:lang w:val="pl-PL"/>
              </w:rPr>
              <w:t>:</w:t>
            </w:r>
          </w:p>
          <w:p w14:paraId="1C208A43" w14:textId="0D65A549" w:rsidR="006E7A80" w:rsidRPr="00B626EE" w:rsidRDefault="006E7A80" w:rsidP="003222DF">
            <w:pPr>
              <w:spacing w:after="0" w:line="240" w:lineRule="auto"/>
              <w:rPr>
                <w:rFonts w:ascii="Times New Roman" w:hAnsi="Times New Roman" w:cs="Times New Roman"/>
                <w:b/>
                <w:color w:val="FFFFFF"/>
                <w:sz w:val="24"/>
                <w:szCs w:val="24"/>
              </w:rPr>
            </w:pPr>
          </w:p>
        </w:tc>
        <w:tc>
          <w:tcPr>
            <w:tcW w:w="8362" w:type="dxa"/>
          </w:tcPr>
          <w:p w14:paraId="2764DBC5" w14:textId="77777777" w:rsidR="006E7A80" w:rsidRPr="00B626EE" w:rsidRDefault="006D3680">
            <w:pPr>
              <w:spacing w:after="0" w:line="240" w:lineRule="auto"/>
              <w:rPr>
                <w:rFonts w:ascii="Times New Roman" w:eastAsia="Arial" w:hAnsi="Times New Roman" w:cs="Times New Roman"/>
                <w:sz w:val="24"/>
                <w:szCs w:val="24"/>
                <w:lang w:val="el-GR"/>
              </w:rPr>
            </w:pPr>
            <w:r w:rsidRPr="00B626EE">
              <w:rPr>
                <w:rFonts w:ascii="Times New Roman" w:eastAsia="Arial" w:hAnsi="Times New Roman" w:cs="Times New Roman"/>
                <w:sz w:val="24"/>
                <w:szCs w:val="24"/>
                <w:lang w:val="el-GR"/>
              </w:rPr>
              <w:t xml:space="preserve">ΨΗΦΙΑΚΗ ΕΓΓΡΑΜΜΑΤΟΣΥΝΗ </w:t>
            </w:r>
          </w:p>
          <w:p w14:paraId="634FED94" w14:textId="77777777" w:rsidR="006E7A80" w:rsidRPr="00B626EE" w:rsidRDefault="006E7A80">
            <w:pPr>
              <w:spacing w:after="0" w:line="240" w:lineRule="auto"/>
              <w:rPr>
                <w:rFonts w:ascii="Times New Roman" w:hAnsi="Times New Roman" w:cs="Times New Roman"/>
                <w:sz w:val="24"/>
                <w:szCs w:val="24"/>
                <w:lang w:val="el-GR"/>
              </w:rPr>
            </w:pPr>
          </w:p>
        </w:tc>
      </w:tr>
      <w:tr w:rsidR="006E7A80" w:rsidRPr="006F7A14" w14:paraId="3DF71FE0" w14:textId="77777777" w:rsidTr="002A07A8">
        <w:tc>
          <w:tcPr>
            <w:tcW w:w="1951" w:type="dxa"/>
            <w:shd w:val="clear" w:color="auto" w:fill="31849B"/>
          </w:tcPr>
          <w:p w14:paraId="7D2AF7BB" w14:textId="15CBCD75" w:rsidR="003222DF" w:rsidRPr="00B626EE" w:rsidRDefault="00714C78" w:rsidP="003222DF">
            <w:pPr>
              <w:spacing w:after="0" w:line="240" w:lineRule="auto"/>
              <w:rPr>
                <w:rFonts w:ascii="Times New Roman" w:hAnsi="Times New Roman" w:cs="Times New Roman"/>
                <w:b/>
                <w:color w:val="FFFFFF" w:themeColor="background1"/>
                <w:sz w:val="24"/>
                <w:szCs w:val="24"/>
                <w:lang w:val="el-GR"/>
              </w:rPr>
            </w:pPr>
            <w:r w:rsidRPr="00B626EE">
              <w:rPr>
                <w:rFonts w:ascii="Times New Roman" w:hAnsi="Times New Roman" w:cs="Times New Roman"/>
                <w:b/>
                <w:color w:val="FFFFFF" w:themeColor="background1"/>
                <w:sz w:val="24"/>
                <w:szCs w:val="24"/>
                <w:lang w:val="el-GR"/>
              </w:rPr>
              <w:t>ΓΕΝΙΚΟΙ ΣΤΟΧΟΙ</w:t>
            </w:r>
          </w:p>
          <w:p w14:paraId="5598889E" w14:textId="77777777" w:rsidR="006E7A80" w:rsidRPr="00B626EE" w:rsidRDefault="006E7A80" w:rsidP="00714C78">
            <w:pPr>
              <w:spacing w:after="0" w:line="240" w:lineRule="auto"/>
              <w:rPr>
                <w:rFonts w:ascii="Times New Roman" w:hAnsi="Times New Roman" w:cs="Times New Roman"/>
                <w:b/>
                <w:color w:val="FFFFFF"/>
                <w:sz w:val="24"/>
                <w:szCs w:val="24"/>
              </w:rPr>
            </w:pPr>
          </w:p>
        </w:tc>
        <w:tc>
          <w:tcPr>
            <w:tcW w:w="8362" w:type="dxa"/>
          </w:tcPr>
          <w:p w14:paraId="57BE0B42" w14:textId="77777777" w:rsidR="006E7A80" w:rsidRPr="00B626EE" w:rsidRDefault="00A90442">
            <w:pPr>
              <w:spacing w:before="220" w:after="0" w:line="240" w:lineRule="auto"/>
              <w:rPr>
                <w:rFonts w:ascii="Times New Roman" w:eastAsia="Arial" w:hAnsi="Times New Roman" w:cs="Times New Roman"/>
                <w:color w:val="00000A"/>
                <w:sz w:val="24"/>
                <w:szCs w:val="24"/>
                <w:lang w:val="el-GR"/>
              </w:rPr>
            </w:pPr>
            <w:r w:rsidRPr="00B626EE">
              <w:rPr>
                <w:rFonts w:ascii="Times New Roman" w:eastAsia="Arial" w:hAnsi="Times New Roman" w:cs="Times New Roman"/>
                <w:color w:val="00000A"/>
                <w:sz w:val="24"/>
                <w:szCs w:val="24"/>
                <w:lang w:val="el-GR"/>
              </w:rPr>
              <w:t xml:space="preserve">Κύριος στόχος της ενότητας είναι η εισαγωγή των εκπαιδευόμενων σε έναν κατάλληλο τρόπο χρήσης των </w:t>
            </w:r>
            <w:r w:rsidR="00275185" w:rsidRPr="00B626EE">
              <w:rPr>
                <w:rFonts w:ascii="Times New Roman" w:eastAsia="Arial" w:hAnsi="Times New Roman" w:cs="Times New Roman"/>
                <w:color w:val="00000A"/>
                <w:sz w:val="24"/>
                <w:szCs w:val="24"/>
              </w:rPr>
              <w:t>tablets</w:t>
            </w:r>
            <w:r w:rsidRPr="00B626EE">
              <w:rPr>
                <w:rFonts w:ascii="Times New Roman" w:eastAsia="Arial" w:hAnsi="Times New Roman" w:cs="Times New Roman"/>
                <w:color w:val="00000A"/>
                <w:sz w:val="24"/>
                <w:szCs w:val="24"/>
                <w:lang w:val="el-GR"/>
              </w:rPr>
              <w:t xml:space="preserve"> για τις καθημερινές τους ανάγκες ως φροντιστές, ούτως ώστε να νοιώθουν αρκετή άνεση με τη χρήση της τεχνολογίας ως πηγή πληροφοριών και μέσο επικοινωνίας. </w:t>
            </w:r>
            <w:r w:rsidR="00275185" w:rsidRPr="00B626EE">
              <w:rPr>
                <w:rFonts w:ascii="Times New Roman" w:eastAsia="Arial" w:hAnsi="Times New Roman" w:cs="Times New Roman"/>
                <w:color w:val="00000A"/>
                <w:sz w:val="24"/>
                <w:szCs w:val="24"/>
                <w:lang w:val="el-GR"/>
              </w:rPr>
              <w:t xml:space="preserve"> </w:t>
            </w:r>
          </w:p>
          <w:p w14:paraId="30C2D877" w14:textId="77777777" w:rsidR="006E7A80" w:rsidRPr="00B626EE" w:rsidRDefault="006E7A80">
            <w:pPr>
              <w:spacing w:before="220" w:after="0" w:line="240" w:lineRule="auto"/>
              <w:rPr>
                <w:rFonts w:ascii="Times New Roman" w:eastAsia="Arial" w:hAnsi="Times New Roman" w:cs="Times New Roman"/>
                <w:color w:val="00000A"/>
                <w:sz w:val="24"/>
                <w:szCs w:val="24"/>
                <w:lang w:val="el-GR"/>
              </w:rPr>
            </w:pPr>
          </w:p>
        </w:tc>
      </w:tr>
      <w:tr w:rsidR="006E7A80" w:rsidRPr="006F7A14" w14:paraId="0F0436B6" w14:textId="77777777" w:rsidTr="002A07A8">
        <w:tc>
          <w:tcPr>
            <w:tcW w:w="1951" w:type="dxa"/>
            <w:shd w:val="clear" w:color="auto" w:fill="31849B"/>
          </w:tcPr>
          <w:p w14:paraId="4C8EBBA0" w14:textId="77777777" w:rsidR="003222DF" w:rsidRPr="00B626EE" w:rsidRDefault="003222DF" w:rsidP="003222DF">
            <w:pPr>
              <w:spacing w:after="0" w:line="240" w:lineRule="auto"/>
              <w:rPr>
                <w:rFonts w:ascii="Times New Roman" w:hAnsi="Times New Roman" w:cs="Times New Roman"/>
                <w:b/>
                <w:color w:val="FFFFFF" w:themeColor="background1"/>
                <w:sz w:val="24"/>
                <w:szCs w:val="24"/>
                <w:lang w:val="el-GR"/>
              </w:rPr>
            </w:pPr>
            <w:r w:rsidRPr="00B626EE">
              <w:rPr>
                <w:rFonts w:ascii="Times New Roman" w:hAnsi="Times New Roman" w:cs="Times New Roman"/>
                <w:b/>
                <w:color w:val="FFFFFF" w:themeColor="background1"/>
                <w:sz w:val="24"/>
                <w:szCs w:val="24"/>
                <w:lang w:val="el-GR"/>
              </w:rPr>
              <w:t>ΕΚΠΑΙΔΕΥΤΙΚΟΙ ΣΤΟΧΟΙ</w:t>
            </w:r>
          </w:p>
          <w:p w14:paraId="1AC0CE81" w14:textId="7BCDAA81" w:rsidR="003222DF" w:rsidRPr="00B626EE" w:rsidRDefault="00714C78" w:rsidP="003222DF">
            <w:pPr>
              <w:spacing w:after="0" w:line="240" w:lineRule="auto"/>
              <w:rPr>
                <w:rFonts w:ascii="Times New Roman" w:hAnsi="Times New Roman" w:cs="Times New Roman"/>
                <w:b/>
                <w:color w:val="000000" w:themeColor="text1"/>
                <w:sz w:val="24"/>
                <w:szCs w:val="24"/>
                <w:lang w:val="el-GR"/>
              </w:rPr>
            </w:pPr>
            <w:r w:rsidRPr="00B626EE">
              <w:rPr>
                <w:rFonts w:ascii="Times New Roman" w:hAnsi="Times New Roman" w:cs="Times New Roman"/>
                <w:b/>
                <w:color w:val="000000" w:themeColor="text1"/>
                <w:sz w:val="24"/>
                <w:szCs w:val="24"/>
                <w:lang w:val="el-GR"/>
              </w:rPr>
              <w:t xml:space="preserve"> </w:t>
            </w:r>
          </w:p>
          <w:p w14:paraId="71BEFB7C" w14:textId="77777777" w:rsidR="006E7A80" w:rsidRPr="00B626EE" w:rsidRDefault="006E7A80">
            <w:pPr>
              <w:spacing w:after="0" w:line="240" w:lineRule="auto"/>
              <w:rPr>
                <w:rFonts w:ascii="Times New Roman" w:hAnsi="Times New Roman" w:cs="Times New Roman"/>
                <w:b/>
                <w:color w:val="FFFFFF"/>
                <w:sz w:val="24"/>
                <w:szCs w:val="24"/>
              </w:rPr>
            </w:pPr>
          </w:p>
        </w:tc>
        <w:tc>
          <w:tcPr>
            <w:tcW w:w="8362" w:type="dxa"/>
          </w:tcPr>
          <w:p w14:paraId="46C2AEF8" w14:textId="77777777" w:rsidR="006E7A80" w:rsidRPr="00B626EE" w:rsidRDefault="00FD66B5">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Μετά την ολοκλήρωση της εκπαίδευσης, θα </w:t>
            </w:r>
            <w:r w:rsidR="003B55AC" w:rsidRPr="00B626EE">
              <w:rPr>
                <w:rFonts w:ascii="Times New Roman" w:hAnsi="Times New Roman" w:cs="Times New Roman"/>
                <w:sz w:val="24"/>
                <w:szCs w:val="24"/>
                <w:lang w:val="el-GR"/>
              </w:rPr>
              <w:t>μπορείτε</w:t>
            </w:r>
            <w:r w:rsidRPr="00B626EE">
              <w:rPr>
                <w:rFonts w:ascii="Times New Roman" w:hAnsi="Times New Roman" w:cs="Times New Roman"/>
                <w:sz w:val="24"/>
                <w:szCs w:val="24"/>
                <w:lang w:val="el-GR"/>
              </w:rPr>
              <w:t xml:space="preserve">: </w:t>
            </w:r>
          </w:p>
          <w:p w14:paraId="35BF41BA" w14:textId="77777777" w:rsidR="006E7A80" w:rsidRPr="00B626EE" w:rsidRDefault="003B55AC">
            <w:pPr>
              <w:numPr>
                <w:ilvl w:val="0"/>
                <w:numId w:val="5"/>
              </w:numPr>
              <w:spacing w:before="240" w:after="0" w:line="240" w:lineRule="auto"/>
              <w:rPr>
                <w:rFonts w:ascii="Times New Roman" w:hAnsi="Times New Roman" w:cs="Times New Roman"/>
                <w:sz w:val="24"/>
                <w:szCs w:val="24"/>
                <w:lang w:val="el-GR"/>
              </w:rPr>
            </w:pPr>
            <w:r w:rsidRPr="00B626EE">
              <w:rPr>
                <w:rFonts w:ascii="Times New Roman" w:eastAsia="Arial" w:hAnsi="Times New Roman" w:cs="Times New Roman"/>
                <w:color w:val="00000A"/>
                <w:sz w:val="24"/>
                <w:szCs w:val="24"/>
                <w:lang w:val="el-GR"/>
              </w:rPr>
              <w:t>να ανοίγετε/κλείνετε</w:t>
            </w:r>
            <w:r w:rsidR="00FD66B5" w:rsidRPr="00B626EE">
              <w:rPr>
                <w:rFonts w:ascii="Times New Roman" w:eastAsia="Arial" w:hAnsi="Times New Roman" w:cs="Times New Roman"/>
                <w:color w:val="00000A"/>
                <w:sz w:val="24"/>
                <w:szCs w:val="24"/>
                <w:lang w:val="el-GR"/>
              </w:rPr>
              <w:t xml:space="preserve">, </w:t>
            </w:r>
            <w:r w:rsidRPr="00B626EE">
              <w:rPr>
                <w:rFonts w:ascii="Times New Roman" w:eastAsia="Arial" w:hAnsi="Times New Roman" w:cs="Times New Roman"/>
                <w:color w:val="00000A"/>
                <w:sz w:val="24"/>
                <w:szCs w:val="24"/>
                <w:lang w:val="el-GR"/>
              </w:rPr>
              <w:t>να κλειδώνετε</w:t>
            </w:r>
            <w:r w:rsidR="00FD66B5" w:rsidRPr="00B626EE">
              <w:rPr>
                <w:rFonts w:ascii="Times New Roman" w:eastAsia="Arial" w:hAnsi="Times New Roman" w:cs="Times New Roman"/>
                <w:color w:val="00000A"/>
                <w:sz w:val="24"/>
                <w:szCs w:val="24"/>
                <w:lang w:val="el-GR"/>
              </w:rPr>
              <w:t xml:space="preserve"> και </w:t>
            </w:r>
            <w:r w:rsidRPr="00B626EE">
              <w:rPr>
                <w:rFonts w:ascii="Times New Roman" w:eastAsia="Arial" w:hAnsi="Times New Roman" w:cs="Times New Roman"/>
                <w:color w:val="00000A"/>
                <w:sz w:val="24"/>
                <w:szCs w:val="24"/>
                <w:lang w:val="el-GR"/>
              </w:rPr>
              <w:t>να ξεκλειδώνετε</w:t>
            </w:r>
            <w:r w:rsidR="00FD66B5" w:rsidRPr="00B626EE">
              <w:rPr>
                <w:rFonts w:ascii="Times New Roman" w:eastAsia="Arial" w:hAnsi="Times New Roman" w:cs="Times New Roman"/>
                <w:color w:val="00000A"/>
                <w:sz w:val="24"/>
                <w:szCs w:val="24"/>
                <w:lang w:val="el-GR"/>
              </w:rPr>
              <w:t xml:space="preserve"> τη συσκευή του </w:t>
            </w:r>
            <w:r w:rsidR="00275185" w:rsidRPr="00B626EE">
              <w:rPr>
                <w:rFonts w:ascii="Times New Roman" w:eastAsia="Arial" w:hAnsi="Times New Roman" w:cs="Times New Roman"/>
                <w:color w:val="00000A"/>
                <w:sz w:val="24"/>
                <w:szCs w:val="24"/>
              </w:rPr>
              <w:t>tablet</w:t>
            </w:r>
            <w:r w:rsidR="00FD66B5" w:rsidRPr="00B626EE">
              <w:rPr>
                <w:rFonts w:ascii="Times New Roman" w:eastAsia="Arial" w:hAnsi="Times New Roman" w:cs="Times New Roman"/>
                <w:color w:val="00000A"/>
                <w:sz w:val="24"/>
                <w:szCs w:val="24"/>
                <w:lang w:val="el-GR"/>
              </w:rPr>
              <w:t xml:space="preserve"> με ευκολία,</w:t>
            </w:r>
            <w:r w:rsidR="00275185" w:rsidRPr="00B626EE">
              <w:rPr>
                <w:rFonts w:ascii="Times New Roman" w:eastAsia="Arial" w:hAnsi="Times New Roman" w:cs="Times New Roman"/>
                <w:color w:val="00000A"/>
                <w:sz w:val="24"/>
                <w:szCs w:val="24"/>
                <w:lang w:val="el-GR"/>
              </w:rPr>
              <w:t xml:space="preserve"> </w:t>
            </w:r>
          </w:p>
          <w:p w14:paraId="05494A0D" w14:textId="77777777" w:rsidR="006E7A80" w:rsidRPr="00B626EE" w:rsidRDefault="00FD66B5">
            <w:pPr>
              <w:numPr>
                <w:ilvl w:val="0"/>
                <w:numId w:val="5"/>
              </w:numPr>
              <w:spacing w:after="0" w:line="240" w:lineRule="auto"/>
              <w:rPr>
                <w:rFonts w:ascii="Times New Roman" w:hAnsi="Times New Roman" w:cs="Times New Roman"/>
                <w:sz w:val="24"/>
                <w:szCs w:val="24"/>
                <w:lang w:val="el-GR"/>
              </w:rPr>
            </w:pPr>
            <w:r w:rsidRPr="00B626EE">
              <w:rPr>
                <w:rFonts w:ascii="Times New Roman" w:eastAsia="Arial" w:hAnsi="Times New Roman" w:cs="Times New Roman"/>
                <w:color w:val="00000A"/>
                <w:sz w:val="24"/>
                <w:szCs w:val="24"/>
                <w:lang w:val="el-GR"/>
              </w:rPr>
              <w:t xml:space="preserve">να </w:t>
            </w:r>
            <w:r w:rsidR="003B55AC" w:rsidRPr="00B626EE">
              <w:rPr>
                <w:rFonts w:ascii="Times New Roman" w:eastAsia="Arial" w:hAnsi="Times New Roman" w:cs="Times New Roman"/>
                <w:color w:val="00000A"/>
                <w:sz w:val="24"/>
                <w:szCs w:val="24"/>
                <w:lang w:val="el-GR"/>
              </w:rPr>
              <w:t>χρησιμοποι</w:t>
            </w:r>
            <w:r w:rsidR="003222DF" w:rsidRPr="00B626EE">
              <w:rPr>
                <w:rFonts w:ascii="Times New Roman" w:eastAsia="Arial" w:hAnsi="Times New Roman" w:cs="Times New Roman"/>
                <w:color w:val="00000A"/>
                <w:sz w:val="24"/>
                <w:szCs w:val="24"/>
                <w:lang w:val="el-GR"/>
              </w:rPr>
              <w:t>είτε</w:t>
            </w:r>
            <w:r w:rsidRPr="00B626EE">
              <w:rPr>
                <w:rFonts w:ascii="Times New Roman" w:eastAsia="Arial" w:hAnsi="Times New Roman" w:cs="Times New Roman"/>
                <w:color w:val="00000A"/>
                <w:sz w:val="24"/>
                <w:szCs w:val="24"/>
                <w:lang w:val="el-GR"/>
              </w:rPr>
              <w:t xml:space="preserve"> τη</w:t>
            </w:r>
            <w:r w:rsidR="003B55AC" w:rsidRPr="00B626EE">
              <w:rPr>
                <w:rFonts w:ascii="Times New Roman" w:eastAsia="Arial" w:hAnsi="Times New Roman" w:cs="Times New Roman"/>
                <w:color w:val="00000A"/>
                <w:sz w:val="24"/>
                <w:szCs w:val="24"/>
                <w:lang w:val="el-GR"/>
              </w:rPr>
              <w:t>ν</w:t>
            </w:r>
            <w:r w:rsidRPr="00B626EE">
              <w:rPr>
                <w:rFonts w:ascii="Times New Roman" w:eastAsia="Arial" w:hAnsi="Times New Roman" w:cs="Times New Roman"/>
                <w:color w:val="00000A"/>
                <w:sz w:val="24"/>
                <w:szCs w:val="24"/>
                <w:lang w:val="el-GR"/>
              </w:rPr>
              <w:t xml:space="preserve"> οθόνη αφής του </w:t>
            </w:r>
            <w:r w:rsidR="00275185" w:rsidRPr="00B626EE">
              <w:rPr>
                <w:rFonts w:ascii="Times New Roman" w:eastAsia="Arial" w:hAnsi="Times New Roman" w:cs="Times New Roman"/>
                <w:color w:val="00000A"/>
                <w:sz w:val="24"/>
                <w:szCs w:val="24"/>
              </w:rPr>
              <w:t>tablet</w:t>
            </w:r>
            <w:r w:rsidR="00275185" w:rsidRPr="00B626EE">
              <w:rPr>
                <w:rFonts w:ascii="Times New Roman" w:eastAsia="Arial" w:hAnsi="Times New Roman" w:cs="Times New Roman"/>
                <w:color w:val="00000A"/>
                <w:sz w:val="24"/>
                <w:szCs w:val="24"/>
                <w:lang w:val="el-GR"/>
              </w:rPr>
              <w:t xml:space="preserve"> </w:t>
            </w:r>
            <w:r w:rsidRPr="00B626EE">
              <w:rPr>
                <w:rFonts w:ascii="Times New Roman" w:eastAsia="Arial" w:hAnsi="Times New Roman" w:cs="Times New Roman"/>
                <w:color w:val="00000A"/>
                <w:sz w:val="24"/>
                <w:szCs w:val="24"/>
                <w:lang w:val="el-GR"/>
              </w:rPr>
              <w:t xml:space="preserve">ή του </w:t>
            </w:r>
            <w:r w:rsidR="00275185" w:rsidRPr="00B626EE">
              <w:rPr>
                <w:rFonts w:ascii="Times New Roman" w:eastAsia="Arial" w:hAnsi="Times New Roman" w:cs="Times New Roman"/>
                <w:color w:val="00000A"/>
                <w:sz w:val="24"/>
                <w:szCs w:val="24"/>
              </w:rPr>
              <w:t>smartphone</w:t>
            </w:r>
            <w:r w:rsidRPr="00B626EE">
              <w:rPr>
                <w:rFonts w:ascii="Times New Roman" w:eastAsia="Arial" w:hAnsi="Times New Roman" w:cs="Times New Roman"/>
                <w:color w:val="00000A"/>
                <w:sz w:val="24"/>
                <w:szCs w:val="24"/>
                <w:lang w:val="el-GR"/>
              </w:rPr>
              <w:t>,</w:t>
            </w:r>
          </w:p>
          <w:p w14:paraId="67AA8127" w14:textId="77777777" w:rsidR="00FD66B5" w:rsidRPr="00B626EE" w:rsidRDefault="003B55AC" w:rsidP="00FD66B5">
            <w:pPr>
              <w:numPr>
                <w:ilvl w:val="0"/>
                <w:numId w:val="5"/>
              </w:numPr>
              <w:spacing w:after="0" w:line="240" w:lineRule="auto"/>
              <w:rPr>
                <w:rFonts w:ascii="Times New Roman" w:hAnsi="Times New Roman" w:cs="Times New Roman"/>
                <w:sz w:val="24"/>
                <w:szCs w:val="24"/>
                <w:lang w:val="el-GR"/>
              </w:rPr>
            </w:pPr>
            <w:r w:rsidRPr="00B626EE">
              <w:rPr>
                <w:rFonts w:ascii="Times New Roman" w:eastAsia="Arial" w:hAnsi="Times New Roman" w:cs="Times New Roman"/>
                <w:color w:val="00000A"/>
                <w:sz w:val="24"/>
                <w:szCs w:val="24"/>
                <w:lang w:val="el-GR"/>
              </w:rPr>
              <w:t xml:space="preserve">να αναζητείτε, να ανοίγετε, να κλείνετε  και να κάνετε εγκατάσταση ή διαγραφή μίας εφαρμογής  </w:t>
            </w:r>
          </w:p>
          <w:p w14:paraId="1329AA5C" w14:textId="77777777" w:rsidR="006E7A80" w:rsidRPr="00B626EE" w:rsidRDefault="003B55AC" w:rsidP="00FD66B5">
            <w:pPr>
              <w:numPr>
                <w:ilvl w:val="0"/>
                <w:numId w:val="5"/>
              </w:numPr>
              <w:spacing w:after="0" w:line="240" w:lineRule="auto"/>
              <w:rPr>
                <w:rFonts w:ascii="Times New Roman" w:hAnsi="Times New Roman" w:cs="Times New Roman"/>
                <w:sz w:val="24"/>
                <w:szCs w:val="24"/>
                <w:lang w:val="el-GR"/>
              </w:rPr>
            </w:pPr>
            <w:r w:rsidRPr="00B626EE">
              <w:rPr>
                <w:rFonts w:ascii="Times New Roman" w:eastAsia="Arial" w:hAnsi="Times New Roman" w:cs="Times New Roman"/>
                <w:color w:val="00000A"/>
                <w:sz w:val="24"/>
                <w:szCs w:val="24"/>
                <w:lang w:val="el-GR"/>
              </w:rPr>
              <w:t>να ενωθείτε σ</w:t>
            </w:r>
            <w:r w:rsidR="00FD66B5" w:rsidRPr="00B626EE">
              <w:rPr>
                <w:rFonts w:ascii="Times New Roman" w:eastAsia="Arial" w:hAnsi="Times New Roman" w:cs="Times New Roman"/>
                <w:color w:val="00000A"/>
                <w:sz w:val="24"/>
                <w:szCs w:val="24"/>
                <w:lang w:val="el-GR"/>
              </w:rPr>
              <w:t xml:space="preserve">το διαδίκτυο μέσω </w:t>
            </w:r>
            <w:r w:rsidR="00275185" w:rsidRPr="00B626EE">
              <w:rPr>
                <w:rFonts w:ascii="Times New Roman" w:eastAsia="Arial" w:hAnsi="Times New Roman" w:cs="Times New Roman"/>
                <w:color w:val="00000A"/>
                <w:sz w:val="24"/>
                <w:szCs w:val="24"/>
              </w:rPr>
              <w:t>Wi</w:t>
            </w:r>
            <w:r w:rsidR="00275185" w:rsidRPr="00B626EE">
              <w:rPr>
                <w:rFonts w:ascii="Times New Roman" w:eastAsia="Arial" w:hAnsi="Times New Roman" w:cs="Times New Roman"/>
                <w:color w:val="00000A"/>
                <w:sz w:val="24"/>
                <w:szCs w:val="24"/>
                <w:lang w:val="el-GR"/>
              </w:rPr>
              <w:t>-</w:t>
            </w:r>
            <w:r w:rsidR="00275185" w:rsidRPr="00B626EE">
              <w:rPr>
                <w:rFonts w:ascii="Times New Roman" w:eastAsia="Arial" w:hAnsi="Times New Roman" w:cs="Times New Roman"/>
                <w:color w:val="00000A"/>
                <w:sz w:val="24"/>
                <w:szCs w:val="24"/>
              </w:rPr>
              <w:t>Fi</w:t>
            </w:r>
            <w:r w:rsidR="00275185" w:rsidRPr="00B626EE">
              <w:rPr>
                <w:rFonts w:ascii="Times New Roman" w:eastAsia="Arial" w:hAnsi="Times New Roman" w:cs="Times New Roman"/>
                <w:color w:val="00000A"/>
                <w:sz w:val="24"/>
                <w:szCs w:val="24"/>
                <w:lang w:val="el-GR"/>
              </w:rPr>
              <w:t xml:space="preserve"> </w:t>
            </w:r>
            <w:r w:rsidR="00FD66B5" w:rsidRPr="00B626EE">
              <w:rPr>
                <w:rFonts w:ascii="Times New Roman" w:eastAsia="Arial" w:hAnsi="Times New Roman" w:cs="Times New Roman"/>
                <w:color w:val="00000A"/>
                <w:sz w:val="24"/>
                <w:szCs w:val="24"/>
                <w:lang w:val="el-GR"/>
              </w:rPr>
              <w:t>ή του δικτύου στο κινητό σ</w:t>
            </w:r>
            <w:r w:rsidR="00401CDD" w:rsidRPr="00B626EE">
              <w:rPr>
                <w:rFonts w:ascii="Times New Roman" w:eastAsia="Arial" w:hAnsi="Times New Roman" w:cs="Times New Roman"/>
                <w:color w:val="00000A"/>
                <w:sz w:val="24"/>
                <w:szCs w:val="24"/>
                <w:lang w:val="el-GR"/>
              </w:rPr>
              <w:t>ας</w:t>
            </w:r>
            <w:r w:rsidR="00FD66B5" w:rsidRPr="00B626EE">
              <w:rPr>
                <w:rFonts w:ascii="Times New Roman" w:eastAsia="Arial" w:hAnsi="Times New Roman" w:cs="Times New Roman"/>
                <w:color w:val="00000A"/>
                <w:sz w:val="24"/>
                <w:szCs w:val="24"/>
                <w:lang w:val="el-GR"/>
              </w:rPr>
              <w:t>,</w:t>
            </w:r>
          </w:p>
          <w:p w14:paraId="40794232" w14:textId="77777777" w:rsidR="00FE7560" w:rsidRPr="00B626EE" w:rsidRDefault="003B55AC" w:rsidP="00FE7560">
            <w:pPr>
              <w:numPr>
                <w:ilvl w:val="0"/>
                <w:numId w:val="5"/>
              </w:numPr>
              <w:spacing w:after="0" w:line="240" w:lineRule="auto"/>
              <w:rPr>
                <w:rFonts w:ascii="Times New Roman" w:hAnsi="Times New Roman" w:cs="Times New Roman"/>
                <w:sz w:val="24"/>
                <w:szCs w:val="24"/>
              </w:rPr>
            </w:pPr>
            <w:r w:rsidRPr="00B626EE">
              <w:rPr>
                <w:rFonts w:ascii="Times New Roman" w:eastAsia="Arial" w:hAnsi="Times New Roman" w:cs="Times New Roman"/>
                <w:color w:val="00000A"/>
                <w:sz w:val="24"/>
                <w:szCs w:val="24"/>
                <w:lang w:val="el-GR"/>
              </w:rPr>
              <w:t>να επισκεφθείτε</w:t>
            </w:r>
            <w:r w:rsidR="00FE7560" w:rsidRPr="00B626EE">
              <w:rPr>
                <w:rFonts w:ascii="Times New Roman" w:eastAsia="Arial" w:hAnsi="Times New Roman" w:cs="Times New Roman"/>
                <w:color w:val="00000A"/>
                <w:sz w:val="24"/>
                <w:szCs w:val="24"/>
              </w:rPr>
              <w:t xml:space="preserve"> </w:t>
            </w:r>
            <w:r w:rsidR="00FE7560" w:rsidRPr="00B626EE">
              <w:rPr>
                <w:rFonts w:ascii="Times New Roman" w:eastAsia="Arial" w:hAnsi="Times New Roman" w:cs="Times New Roman"/>
                <w:color w:val="00000A"/>
                <w:sz w:val="24"/>
                <w:szCs w:val="24"/>
                <w:lang w:val="el-GR"/>
              </w:rPr>
              <w:t>μια</w:t>
            </w:r>
            <w:r w:rsidR="00FE7560" w:rsidRPr="00B626EE">
              <w:rPr>
                <w:rFonts w:ascii="Times New Roman" w:eastAsia="Arial" w:hAnsi="Times New Roman" w:cs="Times New Roman"/>
                <w:color w:val="00000A"/>
                <w:sz w:val="24"/>
                <w:szCs w:val="24"/>
              </w:rPr>
              <w:t xml:space="preserve"> </w:t>
            </w:r>
            <w:r w:rsidR="00FE7560" w:rsidRPr="00B626EE">
              <w:rPr>
                <w:rFonts w:ascii="Times New Roman" w:eastAsia="Arial" w:hAnsi="Times New Roman" w:cs="Times New Roman"/>
                <w:color w:val="00000A"/>
                <w:sz w:val="24"/>
                <w:szCs w:val="24"/>
                <w:lang w:val="el-GR"/>
              </w:rPr>
              <w:t>ιστοσελίδα</w:t>
            </w:r>
            <w:r w:rsidR="00FE7560" w:rsidRPr="00B626EE">
              <w:rPr>
                <w:rFonts w:ascii="Times New Roman" w:eastAsia="Arial" w:hAnsi="Times New Roman" w:cs="Times New Roman"/>
                <w:color w:val="00000A"/>
                <w:sz w:val="24"/>
                <w:szCs w:val="24"/>
              </w:rPr>
              <w:t xml:space="preserve">, </w:t>
            </w:r>
          </w:p>
          <w:p w14:paraId="06ED498A" w14:textId="77777777" w:rsidR="006E7A80" w:rsidRPr="00B626EE" w:rsidRDefault="003B55AC" w:rsidP="00FE7560">
            <w:pPr>
              <w:numPr>
                <w:ilvl w:val="0"/>
                <w:numId w:val="5"/>
              </w:numPr>
              <w:spacing w:after="0" w:line="240" w:lineRule="auto"/>
              <w:rPr>
                <w:rFonts w:ascii="Times New Roman" w:hAnsi="Times New Roman" w:cs="Times New Roman"/>
                <w:sz w:val="24"/>
                <w:szCs w:val="24"/>
                <w:lang w:val="el-GR"/>
              </w:rPr>
            </w:pPr>
            <w:r w:rsidRPr="00B626EE">
              <w:rPr>
                <w:rFonts w:ascii="Times New Roman" w:eastAsia="Arial" w:hAnsi="Times New Roman" w:cs="Times New Roman"/>
                <w:color w:val="00000A"/>
                <w:sz w:val="24"/>
                <w:szCs w:val="24"/>
                <w:lang w:val="el-GR"/>
              </w:rPr>
              <w:t>να τοποθετήσετε</w:t>
            </w:r>
            <w:r w:rsidR="00FE7560" w:rsidRPr="00B626EE">
              <w:rPr>
                <w:rFonts w:ascii="Times New Roman" w:eastAsia="Arial" w:hAnsi="Times New Roman" w:cs="Times New Roman"/>
                <w:color w:val="00000A"/>
                <w:sz w:val="24"/>
                <w:szCs w:val="24"/>
                <w:lang w:val="el-GR"/>
              </w:rPr>
              <w:t xml:space="preserve"> σελιδοδείκτη σε μια ιστοσελίδα και να </w:t>
            </w:r>
            <w:r w:rsidRPr="00B626EE">
              <w:rPr>
                <w:rFonts w:ascii="Times New Roman" w:eastAsia="Arial" w:hAnsi="Times New Roman" w:cs="Times New Roman"/>
                <w:color w:val="00000A"/>
                <w:sz w:val="24"/>
                <w:szCs w:val="24"/>
                <w:lang w:val="el-GR"/>
              </w:rPr>
              <w:t>οργανώσετε</w:t>
            </w:r>
            <w:r w:rsidR="00FE7560" w:rsidRPr="00B626EE">
              <w:rPr>
                <w:rFonts w:ascii="Times New Roman" w:eastAsia="Arial" w:hAnsi="Times New Roman" w:cs="Times New Roman"/>
                <w:color w:val="00000A"/>
                <w:sz w:val="24"/>
                <w:szCs w:val="24"/>
                <w:lang w:val="el-GR"/>
              </w:rPr>
              <w:t xml:space="preserve"> τους σελιδοδείκτες για να τους επισκεφθεί</w:t>
            </w:r>
            <w:r w:rsidRPr="00B626EE">
              <w:rPr>
                <w:rFonts w:ascii="Times New Roman" w:eastAsia="Arial" w:hAnsi="Times New Roman" w:cs="Times New Roman"/>
                <w:color w:val="00000A"/>
                <w:sz w:val="24"/>
                <w:szCs w:val="24"/>
                <w:lang w:val="el-GR"/>
              </w:rPr>
              <w:t>τε</w:t>
            </w:r>
            <w:r w:rsidR="00FE7560" w:rsidRPr="00B626EE">
              <w:rPr>
                <w:rFonts w:ascii="Times New Roman" w:eastAsia="Arial" w:hAnsi="Times New Roman" w:cs="Times New Roman"/>
                <w:color w:val="00000A"/>
                <w:sz w:val="24"/>
                <w:szCs w:val="24"/>
                <w:lang w:val="el-GR"/>
              </w:rPr>
              <w:t xml:space="preserve"> στη συνέχεια; </w:t>
            </w:r>
          </w:p>
          <w:p w14:paraId="582AF0A6" w14:textId="77777777" w:rsidR="006E7A80" w:rsidRPr="00B626EE" w:rsidRDefault="003B55AC">
            <w:pPr>
              <w:numPr>
                <w:ilvl w:val="0"/>
                <w:numId w:val="5"/>
              </w:numPr>
              <w:spacing w:after="0" w:line="240" w:lineRule="auto"/>
              <w:rPr>
                <w:rFonts w:ascii="Times New Roman" w:hAnsi="Times New Roman" w:cs="Times New Roman"/>
                <w:sz w:val="24"/>
                <w:szCs w:val="24"/>
                <w:lang w:val="el-GR"/>
              </w:rPr>
            </w:pPr>
            <w:r w:rsidRPr="00B626EE">
              <w:rPr>
                <w:rFonts w:ascii="Times New Roman" w:eastAsia="Arial" w:hAnsi="Times New Roman" w:cs="Times New Roman"/>
                <w:color w:val="00000A"/>
                <w:sz w:val="24"/>
                <w:szCs w:val="24"/>
                <w:lang w:val="el-GR"/>
              </w:rPr>
              <w:t>Να κατανοήσετε</w:t>
            </w:r>
            <w:r w:rsidR="00FE7560" w:rsidRPr="00B626EE">
              <w:rPr>
                <w:rFonts w:ascii="Times New Roman" w:eastAsia="Arial" w:hAnsi="Times New Roman" w:cs="Times New Roman"/>
                <w:color w:val="00000A"/>
                <w:sz w:val="24"/>
                <w:szCs w:val="24"/>
                <w:lang w:val="el-GR"/>
              </w:rPr>
              <w:t xml:space="preserve"> τα βασικά στοιχεία του διαδικτύου και γενικότερα των ιστοσελίδων, </w:t>
            </w:r>
          </w:p>
          <w:p w14:paraId="025EEF05" w14:textId="77777777" w:rsidR="006E7A80" w:rsidRPr="00B626EE" w:rsidRDefault="003B55AC">
            <w:pPr>
              <w:numPr>
                <w:ilvl w:val="0"/>
                <w:numId w:val="5"/>
              </w:numPr>
              <w:spacing w:after="240" w:line="240" w:lineRule="auto"/>
              <w:rPr>
                <w:rFonts w:ascii="Times New Roman" w:hAnsi="Times New Roman" w:cs="Times New Roman"/>
                <w:sz w:val="24"/>
                <w:szCs w:val="24"/>
                <w:lang w:val="el-GR"/>
              </w:rPr>
            </w:pPr>
            <w:r w:rsidRPr="00B626EE">
              <w:rPr>
                <w:rFonts w:ascii="Times New Roman" w:eastAsia="Arial" w:hAnsi="Times New Roman" w:cs="Times New Roman"/>
                <w:color w:val="00000A"/>
                <w:sz w:val="24"/>
                <w:szCs w:val="24"/>
                <w:lang w:val="el-GR"/>
              </w:rPr>
              <w:t>Να εξερευνήσετε</w:t>
            </w:r>
            <w:r w:rsidR="00FE7560" w:rsidRPr="00B626EE">
              <w:rPr>
                <w:rFonts w:ascii="Times New Roman" w:eastAsia="Arial" w:hAnsi="Times New Roman" w:cs="Times New Roman"/>
                <w:color w:val="00000A"/>
                <w:sz w:val="24"/>
                <w:szCs w:val="24"/>
                <w:lang w:val="el-GR"/>
              </w:rPr>
              <w:t xml:space="preserve"> ιστοσελίδες, </w:t>
            </w:r>
            <w:r w:rsidRPr="00B626EE">
              <w:rPr>
                <w:rFonts w:ascii="Times New Roman" w:eastAsia="Arial" w:hAnsi="Times New Roman" w:cs="Times New Roman"/>
                <w:color w:val="00000A"/>
                <w:sz w:val="24"/>
                <w:szCs w:val="24"/>
                <w:lang w:val="el-GR"/>
              </w:rPr>
              <w:t>να κατανοήσετε</w:t>
            </w:r>
            <w:r w:rsidR="00FE7560" w:rsidRPr="00B626EE">
              <w:rPr>
                <w:rFonts w:ascii="Times New Roman" w:eastAsia="Arial" w:hAnsi="Times New Roman" w:cs="Times New Roman"/>
                <w:color w:val="00000A"/>
                <w:sz w:val="24"/>
                <w:szCs w:val="24"/>
                <w:lang w:val="el-GR"/>
              </w:rPr>
              <w:t xml:space="preserve"> τη δομή τους και να </w:t>
            </w:r>
            <w:r w:rsidRPr="00B626EE">
              <w:rPr>
                <w:rFonts w:ascii="Times New Roman" w:eastAsia="Arial" w:hAnsi="Times New Roman" w:cs="Times New Roman"/>
                <w:color w:val="00000A"/>
                <w:sz w:val="24"/>
                <w:szCs w:val="24"/>
                <w:lang w:val="el-GR"/>
              </w:rPr>
              <w:t>βρείτε</w:t>
            </w:r>
            <w:r w:rsidR="00FE7560" w:rsidRPr="00B626EE">
              <w:rPr>
                <w:rFonts w:ascii="Times New Roman" w:eastAsia="Arial" w:hAnsi="Times New Roman" w:cs="Times New Roman"/>
                <w:color w:val="00000A"/>
                <w:sz w:val="24"/>
                <w:szCs w:val="24"/>
                <w:lang w:val="el-GR"/>
              </w:rPr>
              <w:t xml:space="preserve"> </w:t>
            </w:r>
            <w:r w:rsidRPr="00B626EE">
              <w:rPr>
                <w:rFonts w:ascii="Times New Roman" w:eastAsia="Arial" w:hAnsi="Times New Roman" w:cs="Times New Roman"/>
                <w:color w:val="00000A"/>
                <w:sz w:val="24"/>
                <w:szCs w:val="24"/>
                <w:lang w:val="el-GR"/>
              </w:rPr>
              <w:t xml:space="preserve"> </w:t>
            </w:r>
            <w:r w:rsidR="00FE7560" w:rsidRPr="00B626EE">
              <w:rPr>
                <w:rFonts w:ascii="Times New Roman" w:eastAsia="Arial" w:hAnsi="Times New Roman" w:cs="Times New Roman"/>
                <w:color w:val="00000A"/>
                <w:sz w:val="24"/>
                <w:szCs w:val="24"/>
                <w:lang w:val="el-GR"/>
              </w:rPr>
              <w:t xml:space="preserve"> </w:t>
            </w:r>
            <w:r w:rsidRPr="00B626EE">
              <w:rPr>
                <w:rFonts w:ascii="Times New Roman" w:eastAsia="Arial" w:hAnsi="Times New Roman" w:cs="Times New Roman"/>
                <w:color w:val="00000A"/>
                <w:sz w:val="24"/>
                <w:szCs w:val="24"/>
                <w:lang w:val="el-GR"/>
              </w:rPr>
              <w:t xml:space="preserve"> </w:t>
            </w:r>
            <w:r w:rsidR="00FE7560" w:rsidRPr="00B626EE">
              <w:rPr>
                <w:rFonts w:ascii="Times New Roman" w:eastAsia="Arial" w:hAnsi="Times New Roman" w:cs="Times New Roman"/>
                <w:color w:val="00000A"/>
                <w:sz w:val="24"/>
                <w:szCs w:val="24"/>
                <w:lang w:val="el-GR"/>
              </w:rPr>
              <w:t xml:space="preserve"> πληροφορίες που </w:t>
            </w:r>
            <w:r w:rsidRPr="00B626EE">
              <w:rPr>
                <w:rFonts w:ascii="Times New Roman" w:eastAsia="Arial" w:hAnsi="Times New Roman" w:cs="Times New Roman"/>
                <w:color w:val="00000A"/>
                <w:sz w:val="24"/>
                <w:szCs w:val="24"/>
                <w:lang w:val="el-GR"/>
              </w:rPr>
              <w:t>χρειάζεστε</w:t>
            </w:r>
            <w:r w:rsidR="00FE7560" w:rsidRPr="00B626EE">
              <w:rPr>
                <w:rFonts w:ascii="Times New Roman" w:eastAsia="Arial" w:hAnsi="Times New Roman" w:cs="Times New Roman"/>
                <w:color w:val="00000A"/>
                <w:sz w:val="24"/>
                <w:szCs w:val="24"/>
                <w:lang w:val="el-GR"/>
              </w:rPr>
              <w:t xml:space="preserve">. </w:t>
            </w:r>
          </w:p>
        </w:tc>
      </w:tr>
      <w:tr w:rsidR="00714C78" w:rsidRPr="006F7A14" w14:paraId="427B2527" w14:textId="77777777" w:rsidTr="002A07A8">
        <w:tc>
          <w:tcPr>
            <w:tcW w:w="1951" w:type="dxa"/>
            <w:shd w:val="clear" w:color="auto" w:fill="31849B"/>
          </w:tcPr>
          <w:p w14:paraId="3547679D" w14:textId="0346BD29" w:rsidR="00714C78" w:rsidRPr="00B626EE" w:rsidRDefault="00714C78" w:rsidP="003222DF">
            <w:pPr>
              <w:spacing w:after="0" w:line="240" w:lineRule="auto"/>
              <w:rPr>
                <w:rFonts w:ascii="Times New Roman" w:hAnsi="Times New Roman" w:cs="Times New Roman"/>
                <w:b/>
                <w:color w:val="FFFFFF" w:themeColor="background1"/>
                <w:sz w:val="24"/>
                <w:szCs w:val="24"/>
                <w:lang w:val="el-GR"/>
              </w:rPr>
            </w:pPr>
            <w:r w:rsidRPr="00B626EE">
              <w:rPr>
                <w:rFonts w:ascii="Times New Roman" w:hAnsi="Times New Roman" w:cs="Times New Roman"/>
                <w:b/>
                <w:color w:val="FFFFFF" w:themeColor="background1"/>
                <w:sz w:val="24"/>
                <w:szCs w:val="24"/>
                <w:lang w:val="el-GR"/>
              </w:rPr>
              <w:t>ΕΚΠΑΙΔΕΥΤΙΚΟΙ ΣΤΟΧΟΙ</w:t>
            </w:r>
          </w:p>
        </w:tc>
        <w:tc>
          <w:tcPr>
            <w:tcW w:w="8362" w:type="dxa"/>
          </w:tcPr>
          <w:p w14:paraId="72672E81" w14:textId="029B0FE4" w:rsidR="00714C78" w:rsidRPr="00B626EE" w:rsidRDefault="00714C78" w:rsidP="00714C78">
            <w:pPr>
              <w:spacing w:after="0" w:line="240" w:lineRule="auto"/>
              <w:rPr>
                <w:rFonts w:ascii="Times New Roman" w:hAnsi="Times New Roman" w:cs="Times New Roman"/>
                <w:bCs/>
                <w:sz w:val="24"/>
                <w:szCs w:val="24"/>
                <w:lang w:val="el-GR"/>
              </w:rPr>
            </w:pPr>
            <w:r w:rsidRPr="00B626EE">
              <w:rPr>
                <w:rFonts w:ascii="Times New Roman" w:hAnsi="Times New Roman" w:cs="Times New Roman"/>
                <w:bCs/>
                <w:sz w:val="24"/>
                <w:szCs w:val="24"/>
                <w:lang w:val="el-GR"/>
              </w:rPr>
              <w:t xml:space="preserve">Στο τέλος της ενότητας, οι συμμετέχοντες θα έχουν ενισχύσει τις ψηφιακές τους </w:t>
            </w:r>
            <w:proofErr w:type="spellStart"/>
            <w:r w:rsidRPr="00B626EE">
              <w:rPr>
                <w:rFonts w:ascii="Times New Roman" w:hAnsi="Times New Roman" w:cs="Times New Roman"/>
                <w:bCs/>
                <w:sz w:val="24"/>
                <w:szCs w:val="24"/>
                <w:lang w:val="el-GR"/>
              </w:rPr>
              <w:t>διεξιότητες</w:t>
            </w:r>
            <w:proofErr w:type="spellEnd"/>
            <w:r w:rsidRPr="00B626EE">
              <w:rPr>
                <w:rFonts w:ascii="Times New Roman" w:hAnsi="Times New Roman" w:cs="Times New Roman"/>
                <w:bCs/>
                <w:sz w:val="24"/>
                <w:szCs w:val="24"/>
                <w:lang w:val="el-GR"/>
              </w:rPr>
              <w:t>:</w:t>
            </w:r>
          </w:p>
          <w:p w14:paraId="2785E7C5" w14:textId="77777777" w:rsidR="00714C78" w:rsidRPr="00B626EE" w:rsidRDefault="00714C78" w:rsidP="00714C78">
            <w:pPr>
              <w:pStyle w:val="ListParagraph"/>
              <w:numPr>
                <w:ilvl w:val="1"/>
                <w:numId w:val="36"/>
              </w:numPr>
              <w:spacing w:after="0" w:line="240" w:lineRule="auto"/>
              <w:rPr>
                <w:rFonts w:ascii="Arial" w:hAnsi="Arial" w:cs="Arial"/>
                <w:lang w:val="el-GR"/>
              </w:rPr>
            </w:pPr>
            <w:r w:rsidRPr="00B626EE">
              <w:rPr>
                <w:rFonts w:ascii="Arial" w:hAnsi="Arial" w:cs="Arial"/>
                <w:lang w:val="el-GR"/>
              </w:rPr>
              <w:t>πλοήγηση, αναζήτηση, επιλογή δεδομένων, πληροφοριών και ψηφιακού περιεχομένου</w:t>
            </w:r>
          </w:p>
          <w:p w14:paraId="11BD5581" w14:textId="19669DF9" w:rsidR="00714C78" w:rsidRPr="00B626EE" w:rsidRDefault="00714C78" w:rsidP="00714C78">
            <w:pPr>
              <w:spacing w:after="0" w:line="240" w:lineRule="auto"/>
              <w:rPr>
                <w:rFonts w:ascii="Times New Roman" w:hAnsi="Times New Roman" w:cs="Times New Roman"/>
                <w:bCs/>
                <w:sz w:val="24"/>
                <w:szCs w:val="24"/>
                <w:lang w:val="el-GR"/>
              </w:rPr>
            </w:pPr>
            <w:r w:rsidRPr="00B626EE">
              <w:rPr>
                <w:rFonts w:ascii="Times New Roman" w:hAnsi="Times New Roman" w:cs="Times New Roman"/>
                <w:bCs/>
                <w:sz w:val="24"/>
                <w:szCs w:val="24"/>
                <w:lang w:val="el-GR"/>
              </w:rPr>
              <w:t xml:space="preserve">2.1.  αποτελεσματικότερη διάδραση με τις ψηφιακές </w:t>
            </w:r>
            <w:proofErr w:type="spellStart"/>
            <w:r w:rsidRPr="00B626EE">
              <w:rPr>
                <w:rFonts w:ascii="Times New Roman" w:hAnsi="Times New Roman" w:cs="Times New Roman"/>
                <w:bCs/>
                <w:sz w:val="24"/>
                <w:szCs w:val="24"/>
                <w:lang w:val="el-GR"/>
              </w:rPr>
              <w:t>τεχνολογιές</w:t>
            </w:r>
            <w:proofErr w:type="spellEnd"/>
          </w:p>
          <w:p w14:paraId="0F5ECA14" w14:textId="49F5B680" w:rsidR="00714C78" w:rsidRPr="00B626EE" w:rsidRDefault="00714C78" w:rsidP="00714C78">
            <w:pPr>
              <w:spacing w:after="0" w:line="240" w:lineRule="auto"/>
              <w:rPr>
                <w:rFonts w:ascii="Times New Roman" w:hAnsi="Times New Roman" w:cs="Times New Roman"/>
                <w:bCs/>
                <w:sz w:val="24"/>
                <w:szCs w:val="24"/>
                <w:lang w:val="el-GR"/>
              </w:rPr>
            </w:pPr>
          </w:p>
        </w:tc>
      </w:tr>
      <w:tr w:rsidR="00714C78" w:rsidRPr="00B626EE" w14:paraId="2363FB59" w14:textId="77777777" w:rsidTr="002A07A8">
        <w:tc>
          <w:tcPr>
            <w:tcW w:w="1951" w:type="dxa"/>
            <w:shd w:val="clear" w:color="auto" w:fill="31849B"/>
          </w:tcPr>
          <w:p w14:paraId="1C50D985" w14:textId="62DCF03A" w:rsidR="00714C78" w:rsidRPr="00B626EE" w:rsidRDefault="00714C78" w:rsidP="003222DF">
            <w:pPr>
              <w:spacing w:after="0" w:line="240" w:lineRule="auto"/>
              <w:rPr>
                <w:rFonts w:ascii="Times New Roman" w:hAnsi="Times New Roman" w:cs="Times New Roman"/>
                <w:b/>
                <w:color w:val="FFFFFF" w:themeColor="background1"/>
                <w:sz w:val="24"/>
                <w:szCs w:val="24"/>
                <w:lang w:val="el-GR"/>
              </w:rPr>
            </w:pPr>
            <w:r w:rsidRPr="00B626EE">
              <w:rPr>
                <w:rFonts w:ascii="Times New Roman" w:hAnsi="Times New Roman" w:cs="Times New Roman"/>
                <w:b/>
                <w:color w:val="FFFFFF" w:themeColor="background1"/>
                <w:sz w:val="24"/>
                <w:szCs w:val="24"/>
                <w:lang w:val="el-GR"/>
              </w:rPr>
              <w:t>ΔΙΑΡΚΕΙΑ</w:t>
            </w:r>
          </w:p>
        </w:tc>
        <w:tc>
          <w:tcPr>
            <w:tcW w:w="8362" w:type="dxa"/>
          </w:tcPr>
          <w:p w14:paraId="64B5895F" w14:textId="4190AEAF" w:rsidR="00714C78" w:rsidRPr="00B626EE" w:rsidRDefault="00714C78" w:rsidP="00714C78">
            <w:pPr>
              <w:spacing w:after="0" w:line="240" w:lineRule="auto"/>
              <w:rPr>
                <w:rFonts w:ascii="Times New Roman" w:hAnsi="Times New Roman" w:cs="Times New Roman"/>
                <w:bCs/>
                <w:sz w:val="24"/>
                <w:szCs w:val="24"/>
                <w:lang w:val="el-GR"/>
              </w:rPr>
            </w:pPr>
            <w:r w:rsidRPr="00B626EE">
              <w:rPr>
                <w:rFonts w:ascii="Times New Roman" w:hAnsi="Times New Roman" w:cs="Times New Roman"/>
                <w:bCs/>
                <w:sz w:val="24"/>
                <w:szCs w:val="24"/>
                <w:lang w:val="el-GR"/>
              </w:rPr>
              <w:t>2 ώρες και 35΄</w:t>
            </w:r>
          </w:p>
        </w:tc>
      </w:tr>
      <w:tr w:rsidR="00714C78" w:rsidRPr="006F7A14" w14:paraId="5E659AF4" w14:textId="77777777" w:rsidTr="002A07A8">
        <w:tc>
          <w:tcPr>
            <w:tcW w:w="1951" w:type="dxa"/>
            <w:shd w:val="clear" w:color="auto" w:fill="31849B"/>
          </w:tcPr>
          <w:p w14:paraId="46CA8F09" w14:textId="6B22CA8F" w:rsidR="00714C78" w:rsidRPr="00B626EE" w:rsidRDefault="00714C78" w:rsidP="003222DF">
            <w:pPr>
              <w:spacing w:after="0" w:line="240" w:lineRule="auto"/>
              <w:rPr>
                <w:rFonts w:ascii="Times New Roman" w:hAnsi="Times New Roman" w:cs="Times New Roman"/>
                <w:b/>
                <w:color w:val="FFFFFF" w:themeColor="background1"/>
                <w:sz w:val="24"/>
                <w:szCs w:val="24"/>
                <w:lang w:val="el-GR"/>
              </w:rPr>
            </w:pPr>
            <w:r w:rsidRPr="00B626EE">
              <w:rPr>
                <w:rFonts w:ascii="Times New Roman" w:hAnsi="Times New Roman" w:cs="Times New Roman"/>
                <w:b/>
                <w:color w:val="FFFFFF" w:themeColor="background1"/>
                <w:sz w:val="24"/>
                <w:szCs w:val="24"/>
                <w:lang w:val="el-GR"/>
              </w:rPr>
              <w:t>ΥΛΙΚΟ</w:t>
            </w:r>
          </w:p>
        </w:tc>
        <w:tc>
          <w:tcPr>
            <w:tcW w:w="8362" w:type="dxa"/>
          </w:tcPr>
          <w:p w14:paraId="63DE335E" w14:textId="0BBDD917" w:rsidR="00714C78" w:rsidRPr="00B626EE" w:rsidRDefault="00714C78" w:rsidP="00714C78">
            <w:pPr>
              <w:spacing w:after="0" w:line="240" w:lineRule="auto"/>
              <w:rPr>
                <w:rFonts w:ascii="Times New Roman" w:hAnsi="Times New Roman" w:cs="Times New Roman"/>
                <w:bCs/>
                <w:sz w:val="24"/>
                <w:szCs w:val="24"/>
                <w:lang w:val="el-GR"/>
              </w:rPr>
            </w:pPr>
            <w:r w:rsidRPr="00B626EE">
              <w:rPr>
                <w:rFonts w:ascii="Times New Roman" w:hAnsi="Times New Roman" w:cs="Times New Roman"/>
                <w:bCs/>
                <w:sz w:val="24"/>
                <w:szCs w:val="24"/>
              </w:rPr>
              <w:t>Tablets</w:t>
            </w:r>
            <w:r w:rsidRPr="00B626EE">
              <w:rPr>
                <w:rFonts w:ascii="Times New Roman" w:hAnsi="Times New Roman" w:cs="Times New Roman"/>
                <w:bCs/>
                <w:sz w:val="24"/>
                <w:szCs w:val="24"/>
                <w:lang w:val="el-GR"/>
              </w:rPr>
              <w:t xml:space="preserve">, φορητός υπολογιστής ή </w:t>
            </w:r>
            <w:r w:rsidRPr="00B626EE">
              <w:rPr>
                <w:rFonts w:ascii="Times New Roman" w:hAnsi="Times New Roman" w:cs="Times New Roman"/>
                <w:bCs/>
                <w:sz w:val="24"/>
                <w:szCs w:val="24"/>
              </w:rPr>
              <w:t>smartphone</w:t>
            </w:r>
            <w:r w:rsidRPr="00B626EE">
              <w:rPr>
                <w:rFonts w:ascii="Times New Roman" w:hAnsi="Times New Roman" w:cs="Times New Roman"/>
                <w:bCs/>
                <w:sz w:val="24"/>
                <w:szCs w:val="24"/>
                <w:lang w:val="el-GR"/>
              </w:rPr>
              <w:t xml:space="preserve">, πίνακας σημειώσεων, </w:t>
            </w:r>
            <w:r w:rsidRPr="00B626EE">
              <w:rPr>
                <w:rFonts w:ascii="Times New Roman" w:hAnsi="Times New Roman" w:cs="Times New Roman"/>
                <w:bCs/>
                <w:sz w:val="24"/>
                <w:szCs w:val="24"/>
              </w:rPr>
              <w:t>projector</w:t>
            </w:r>
            <w:r w:rsidRPr="00B626EE">
              <w:rPr>
                <w:rFonts w:ascii="Times New Roman" w:hAnsi="Times New Roman" w:cs="Times New Roman"/>
                <w:bCs/>
                <w:sz w:val="24"/>
                <w:szCs w:val="24"/>
                <w:lang w:val="el-GR"/>
              </w:rPr>
              <w:t xml:space="preserve">, </w:t>
            </w:r>
            <w:r w:rsidRPr="00B626EE">
              <w:rPr>
                <w:rFonts w:ascii="Times New Roman" w:hAnsi="Times New Roman" w:cs="Times New Roman"/>
                <w:bCs/>
                <w:sz w:val="24"/>
                <w:szCs w:val="24"/>
              </w:rPr>
              <w:t>o</w:t>
            </w:r>
            <w:proofErr w:type="spellStart"/>
            <w:r w:rsidRPr="00B626EE">
              <w:rPr>
                <w:rFonts w:ascii="Times New Roman" w:hAnsi="Times New Roman" w:cs="Times New Roman"/>
                <w:bCs/>
                <w:sz w:val="24"/>
                <w:szCs w:val="24"/>
                <w:lang w:val="el-GR"/>
              </w:rPr>
              <w:t>θόνη</w:t>
            </w:r>
            <w:proofErr w:type="spellEnd"/>
          </w:p>
        </w:tc>
      </w:tr>
      <w:tr w:rsidR="002A07A8" w:rsidRPr="006F7A14" w14:paraId="6C691BBC" w14:textId="77777777" w:rsidTr="002A07A8">
        <w:tc>
          <w:tcPr>
            <w:tcW w:w="1951" w:type="dxa"/>
            <w:shd w:val="clear" w:color="auto" w:fill="31849B"/>
          </w:tcPr>
          <w:p w14:paraId="2FB397D2" w14:textId="08CB0E70" w:rsidR="003222DF" w:rsidRPr="00B626EE" w:rsidRDefault="00714C78" w:rsidP="003222DF">
            <w:pPr>
              <w:spacing w:after="0" w:line="240" w:lineRule="auto"/>
              <w:rPr>
                <w:rFonts w:ascii="Times New Roman" w:hAnsi="Times New Roman" w:cs="Times New Roman"/>
                <w:b/>
                <w:color w:val="FFFFFF" w:themeColor="background1"/>
                <w:sz w:val="24"/>
                <w:szCs w:val="24"/>
                <w:lang w:val="el-GR"/>
              </w:rPr>
            </w:pPr>
            <w:r w:rsidRPr="00B626EE">
              <w:rPr>
                <w:rFonts w:ascii="Times New Roman" w:hAnsi="Times New Roman" w:cs="Times New Roman"/>
                <w:b/>
                <w:color w:val="FFFFFF" w:themeColor="background1"/>
                <w:sz w:val="24"/>
                <w:szCs w:val="24"/>
                <w:lang w:val="el-GR"/>
              </w:rPr>
              <w:t>ΒΗΜΑΤΑ</w:t>
            </w:r>
          </w:p>
          <w:p w14:paraId="17D42A82" w14:textId="72418E71" w:rsidR="003222DF" w:rsidRPr="00B626EE" w:rsidRDefault="00714C78" w:rsidP="003222DF">
            <w:pPr>
              <w:spacing w:after="0" w:line="240" w:lineRule="auto"/>
              <w:rPr>
                <w:rFonts w:ascii="Times New Roman" w:hAnsi="Times New Roman" w:cs="Times New Roman"/>
                <w:b/>
                <w:color w:val="000000" w:themeColor="text1"/>
                <w:sz w:val="24"/>
                <w:szCs w:val="24"/>
                <w:lang w:val="el-GR"/>
              </w:rPr>
            </w:pPr>
            <w:r w:rsidRPr="00B626EE">
              <w:rPr>
                <w:rFonts w:ascii="Times New Roman" w:hAnsi="Times New Roman" w:cs="Times New Roman"/>
                <w:b/>
                <w:color w:val="000000" w:themeColor="text1"/>
                <w:sz w:val="24"/>
                <w:szCs w:val="24"/>
                <w:lang w:val="el-GR"/>
              </w:rPr>
              <w:t xml:space="preserve"> </w:t>
            </w:r>
          </w:p>
          <w:p w14:paraId="416F8130" w14:textId="77777777" w:rsidR="002A07A8" w:rsidRPr="00B626EE" w:rsidRDefault="002A07A8" w:rsidP="002A07A8">
            <w:pPr>
              <w:spacing w:after="0" w:line="240" w:lineRule="auto"/>
              <w:rPr>
                <w:rFonts w:ascii="Times New Roman" w:hAnsi="Times New Roman" w:cs="Times New Roman"/>
                <w:b/>
                <w:color w:val="FFFFFF"/>
                <w:sz w:val="24"/>
                <w:szCs w:val="24"/>
              </w:rPr>
            </w:pPr>
          </w:p>
        </w:tc>
        <w:tc>
          <w:tcPr>
            <w:tcW w:w="8362" w:type="dxa"/>
          </w:tcPr>
          <w:p w14:paraId="6DBBDE9C" w14:textId="3D5AF959" w:rsidR="00401CDD" w:rsidRPr="00B626EE" w:rsidRDefault="00714C78" w:rsidP="00CF3360">
            <w:pPr>
              <w:spacing w:after="0" w:line="240" w:lineRule="auto"/>
              <w:rPr>
                <w:rFonts w:ascii="Times New Roman" w:hAnsi="Times New Roman" w:cs="Times New Roman"/>
                <w:b/>
                <w:sz w:val="24"/>
                <w:szCs w:val="24"/>
                <w:lang w:val="el-GR"/>
              </w:rPr>
            </w:pPr>
            <w:r w:rsidRPr="00B626EE">
              <w:rPr>
                <w:rFonts w:ascii="Times New Roman" w:hAnsi="Times New Roman" w:cs="Times New Roman"/>
                <w:b/>
                <w:sz w:val="24"/>
                <w:szCs w:val="24"/>
                <w:lang w:val="el-GR"/>
              </w:rPr>
              <w:t xml:space="preserve"> </w:t>
            </w:r>
          </w:p>
          <w:p w14:paraId="5B57EE26" w14:textId="3F4863E9" w:rsidR="00CF3360" w:rsidRPr="00B626EE" w:rsidRDefault="00714C78" w:rsidP="00CF3360">
            <w:pPr>
              <w:spacing w:after="0" w:line="240" w:lineRule="auto"/>
              <w:rPr>
                <w:rFonts w:ascii="Times New Roman" w:hAnsi="Times New Roman" w:cs="Times New Roman"/>
                <w:sz w:val="24"/>
                <w:szCs w:val="24"/>
                <w:lang w:val="el-GR"/>
              </w:rPr>
            </w:pPr>
            <w:r w:rsidRPr="00B626EE">
              <w:rPr>
                <w:rFonts w:ascii="Times New Roman" w:hAnsi="Times New Roman" w:cs="Times New Roman"/>
                <w:b/>
                <w:sz w:val="24"/>
                <w:szCs w:val="24"/>
                <w:lang w:val="el-GR"/>
              </w:rPr>
              <w:t>Βήμα</w:t>
            </w:r>
            <w:r w:rsidR="00CF3360" w:rsidRPr="00B626EE">
              <w:rPr>
                <w:rFonts w:ascii="Times New Roman" w:hAnsi="Times New Roman" w:cs="Times New Roman"/>
                <w:b/>
                <w:sz w:val="24"/>
                <w:szCs w:val="24"/>
                <w:lang w:val="el-GR"/>
              </w:rPr>
              <w:t xml:space="preserve"> 1 – Πότε οι </w:t>
            </w:r>
            <w:r w:rsidR="002F3E4C" w:rsidRPr="00B626EE">
              <w:rPr>
                <w:rFonts w:ascii="Times New Roman" w:hAnsi="Times New Roman" w:cs="Times New Roman"/>
                <w:b/>
                <w:sz w:val="24"/>
                <w:szCs w:val="24"/>
                <w:lang w:val="el-GR"/>
              </w:rPr>
              <w:t>εφαρμογές κινητών</w:t>
            </w:r>
            <w:r w:rsidR="00050CB0" w:rsidRPr="00B626EE">
              <w:rPr>
                <w:rFonts w:ascii="Times New Roman" w:hAnsi="Times New Roman" w:cs="Times New Roman"/>
                <w:b/>
                <w:sz w:val="24"/>
                <w:szCs w:val="24"/>
                <w:lang w:val="el-GR"/>
              </w:rPr>
              <w:t xml:space="preserve"> </w:t>
            </w:r>
            <w:r w:rsidR="002F3E4C" w:rsidRPr="00B626EE">
              <w:rPr>
                <w:rFonts w:ascii="Times New Roman" w:hAnsi="Times New Roman" w:cs="Times New Roman"/>
                <w:b/>
                <w:sz w:val="24"/>
                <w:szCs w:val="24"/>
                <w:lang w:val="el-GR"/>
              </w:rPr>
              <w:t>συσκευών</w:t>
            </w:r>
            <w:r w:rsidR="00CF3360" w:rsidRPr="00B626EE">
              <w:rPr>
                <w:rFonts w:ascii="Times New Roman" w:hAnsi="Times New Roman" w:cs="Times New Roman"/>
                <w:b/>
                <w:sz w:val="24"/>
                <w:szCs w:val="24"/>
                <w:lang w:val="el-GR"/>
              </w:rPr>
              <w:t xml:space="preserve"> είναι χρήσιμες; </w:t>
            </w:r>
            <w:r w:rsidRPr="00B626EE">
              <w:rPr>
                <w:rFonts w:ascii="Times New Roman" w:hAnsi="Times New Roman" w:cs="Times New Roman"/>
                <w:b/>
                <w:sz w:val="24"/>
                <w:szCs w:val="24"/>
                <w:lang w:val="el-GR"/>
              </w:rPr>
              <w:t>- 20΄</w:t>
            </w:r>
          </w:p>
          <w:p w14:paraId="5757FBCC" w14:textId="77777777" w:rsidR="00CF3360" w:rsidRPr="00B626EE" w:rsidRDefault="00CF3360" w:rsidP="00CF3360">
            <w:pPr>
              <w:spacing w:after="0" w:line="240" w:lineRule="auto"/>
              <w:rPr>
                <w:rFonts w:ascii="Times New Roman" w:hAnsi="Times New Roman" w:cs="Times New Roman"/>
                <w:sz w:val="24"/>
                <w:szCs w:val="24"/>
                <w:lang w:val="el-GR"/>
              </w:rPr>
            </w:pPr>
          </w:p>
          <w:p w14:paraId="6563B2B3" w14:textId="5E383399" w:rsidR="00CF3360" w:rsidRPr="00B626EE" w:rsidRDefault="00CF3360" w:rsidP="00CF3360">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Εισαγωγή σε βασικές δεξιότητες χρήσης των κινητών συσκευών στην καθημερινή ζωή αλλά και στο ρόλο του φροντιστή. </w:t>
            </w:r>
            <w:r w:rsidR="00714C78" w:rsidRPr="00B626EE">
              <w:rPr>
                <w:rFonts w:ascii="Times New Roman" w:hAnsi="Times New Roman" w:cs="Times New Roman"/>
                <w:sz w:val="24"/>
                <w:szCs w:val="24"/>
                <w:lang w:val="el-GR"/>
              </w:rPr>
              <w:t>Η άσκηση αυτή μπορεί να γίνει ως άσκηση γνωριμίας. Ο εκπαιδευτής μπορεί να ρωτήσει τους συμμετέχοντες  για τη χρήση των κινητών συσκευών και εάν βοηθούν στη φροντίδα με κάποιο τρόπο. Μπορεί να δώσει μερικά παραδείγματα για να διευκολύνει.</w:t>
            </w:r>
          </w:p>
          <w:p w14:paraId="3CCB64F4" w14:textId="77777777" w:rsidR="00CF3360" w:rsidRPr="00B626EE" w:rsidRDefault="00CF3360" w:rsidP="00CF3360">
            <w:pPr>
              <w:spacing w:after="0" w:line="240" w:lineRule="auto"/>
              <w:rPr>
                <w:rFonts w:ascii="Times New Roman" w:hAnsi="Times New Roman" w:cs="Times New Roman"/>
                <w:b/>
                <w:sz w:val="24"/>
                <w:szCs w:val="24"/>
                <w:lang w:val="el-GR"/>
              </w:rPr>
            </w:pPr>
          </w:p>
          <w:p w14:paraId="7AC9AB82" w14:textId="77777777" w:rsidR="00CF3360" w:rsidRPr="00724A95" w:rsidRDefault="00CF3360" w:rsidP="00CF3360">
            <w:pPr>
              <w:spacing w:after="0" w:line="240" w:lineRule="auto"/>
              <w:rPr>
                <w:rFonts w:ascii="Times New Roman" w:hAnsi="Times New Roman" w:cs="Times New Roman"/>
                <w:sz w:val="24"/>
                <w:szCs w:val="24"/>
                <w:lang w:val="el-GR"/>
              </w:rPr>
            </w:pPr>
          </w:p>
          <w:p w14:paraId="26389CF0" w14:textId="163FB92E" w:rsidR="00CF3360" w:rsidRPr="00B626EE" w:rsidRDefault="00714C78" w:rsidP="00CF3360">
            <w:pPr>
              <w:spacing w:after="0" w:line="240" w:lineRule="auto"/>
              <w:rPr>
                <w:rFonts w:ascii="Times New Roman" w:hAnsi="Times New Roman" w:cs="Times New Roman"/>
                <w:b/>
                <w:sz w:val="24"/>
                <w:szCs w:val="24"/>
                <w:lang w:val="el-GR"/>
              </w:rPr>
            </w:pPr>
            <w:r w:rsidRPr="00B626EE">
              <w:rPr>
                <w:rFonts w:ascii="Times New Roman" w:hAnsi="Times New Roman" w:cs="Times New Roman"/>
                <w:b/>
                <w:sz w:val="24"/>
                <w:szCs w:val="24"/>
                <w:lang w:val="el-GR"/>
              </w:rPr>
              <w:t xml:space="preserve">Βήμα </w:t>
            </w:r>
            <w:r w:rsidR="009F7FFA" w:rsidRPr="00B626EE">
              <w:rPr>
                <w:rFonts w:ascii="Times New Roman" w:hAnsi="Times New Roman" w:cs="Times New Roman"/>
                <w:b/>
                <w:sz w:val="24"/>
                <w:szCs w:val="24"/>
                <w:lang w:val="el-GR"/>
              </w:rPr>
              <w:t>2</w:t>
            </w:r>
            <w:r w:rsidRPr="00B626EE">
              <w:rPr>
                <w:rFonts w:ascii="Times New Roman" w:hAnsi="Times New Roman" w:cs="Times New Roman"/>
                <w:b/>
                <w:sz w:val="24"/>
                <w:szCs w:val="24"/>
                <w:lang w:val="el-GR"/>
              </w:rPr>
              <w:t xml:space="preserve">- </w:t>
            </w:r>
            <w:r w:rsidR="00CF3360" w:rsidRPr="00B626EE">
              <w:rPr>
                <w:rFonts w:ascii="Times New Roman" w:hAnsi="Times New Roman" w:cs="Times New Roman"/>
                <w:b/>
                <w:sz w:val="24"/>
                <w:szCs w:val="24"/>
                <w:lang w:val="el-GR"/>
              </w:rPr>
              <w:t xml:space="preserve">Βασικές λειτουργίες </w:t>
            </w:r>
            <w:r w:rsidR="009F7FFA" w:rsidRPr="00B626EE">
              <w:rPr>
                <w:rFonts w:ascii="Times New Roman" w:hAnsi="Times New Roman" w:cs="Times New Roman"/>
                <w:b/>
                <w:sz w:val="24"/>
                <w:szCs w:val="24"/>
                <w:lang w:val="el-GR"/>
              </w:rPr>
              <w:t>των κινητών συσκευών</w:t>
            </w:r>
            <w:r w:rsidR="00CF3360" w:rsidRPr="00B626EE">
              <w:rPr>
                <w:rFonts w:ascii="Times New Roman" w:hAnsi="Times New Roman" w:cs="Times New Roman"/>
                <w:b/>
                <w:sz w:val="24"/>
                <w:szCs w:val="24"/>
                <w:lang w:val="el-GR"/>
              </w:rPr>
              <w:t xml:space="preserve"> </w:t>
            </w:r>
            <w:r w:rsidRPr="00B626EE">
              <w:rPr>
                <w:rFonts w:ascii="Times New Roman" w:hAnsi="Times New Roman" w:cs="Times New Roman"/>
                <w:b/>
                <w:sz w:val="24"/>
                <w:szCs w:val="24"/>
                <w:lang w:val="el-GR"/>
              </w:rPr>
              <w:t>– 10΄</w:t>
            </w:r>
          </w:p>
          <w:p w14:paraId="64E967D2" w14:textId="77777777" w:rsidR="00CF3360" w:rsidRPr="00B626EE" w:rsidRDefault="00CF3360" w:rsidP="00CF3360">
            <w:pPr>
              <w:spacing w:after="0" w:line="240" w:lineRule="auto"/>
              <w:rPr>
                <w:rFonts w:ascii="Times New Roman" w:hAnsi="Times New Roman" w:cs="Times New Roman"/>
                <w:sz w:val="24"/>
                <w:szCs w:val="24"/>
                <w:lang w:val="el-GR"/>
              </w:rPr>
            </w:pPr>
          </w:p>
          <w:p w14:paraId="6940CBD0" w14:textId="77777777" w:rsidR="00CF3360" w:rsidRPr="00B626EE" w:rsidRDefault="00CF3360" w:rsidP="00CF3360">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lastRenderedPageBreak/>
              <w:t xml:space="preserve">Παρουσιάζονται οι βασικές και πιο σημαντικές λειτουργίες και φυσικά χαρακτηριστικά </w:t>
            </w:r>
            <w:r w:rsidR="009F7FFA" w:rsidRPr="00B626EE">
              <w:rPr>
                <w:rFonts w:ascii="Times New Roman" w:hAnsi="Times New Roman" w:cs="Times New Roman"/>
                <w:sz w:val="24"/>
                <w:szCs w:val="24"/>
                <w:lang w:val="el-GR"/>
              </w:rPr>
              <w:t>των κινητών συσκευών</w:t>
            </w:r>
            <w:r w:rsidRPr="00B626EE">
              <w:rPr>
                <w:rFonts w:ascii="Times New Roman" w:hAnsi="Times New Roman" w:cs="Times New Roman"/>
                <w:sz w:val="24"/>
                <w:szCs w:val="24"/>
                <w:lang w:val="el-GR"/>
              </w:rPr>
              <w:t xml:space="preserve">, βοηθώντας τον εκπαιδευόμενο να κατανοήσει τα μέσα αλληλεπίδρασης με το λογισμικό που έχει η συσκευή. </w:t>
            </w:r>
          </w:p>
          <w:p w14:paraId="75D7D34F" w14:textId="25AFC579" w:rsidR="00CF3360" w:rsidRPr="00B626EE" w:rsidRDefault="00CF3360" w:rsidP="00CF3360">
            <w:pPr>
              <w:spacing w:after="0" w:line="240" w:lineRule="auto"/>
              <w:rPr>
                <w:rFonts w:ascii="Times New Roman" w:hAnsi="Times New Roman" w:cs="Times New Roman"/>
                <w:b/>
                <w:sz w:val="24"/>
                <w:szCs w:val="24"/>
                <w:lang w:val="el-GR"/>
              </w:rPr>
            </w:pPr>
          </w:p>
          <w:p w14:paraId="6337696E" w14:textId="516EB502" w:rsidR="00714C78" w:rsidRPr="00B626EE" w:rsidRDefault="00714C78" w:rsidP="00714C78">
            <w:pPr>
              <w:pStyle w:val="ListParagraph"/>
              <w:numPr>
                <w:ilvl w:val="0"/>
                <w:numId w:val="37"/>
              </w:numPr>
              <w:spacing w:after="0" w:line="240" w:lineRule="auto"/>
              <w:rPr>
                <w:rFonts w:ascii="Times New Roman" w:hAnsi="Times New Roman" w:cs="Times New Roman"/>
                <w:b/>
                <w:sz w:val="24"/>
                <w:szCs w:val="24"/>
                <w:lang w:val="el-GR"/>
              </w:rPr>
            </w:pPr>
            <w:r w:rsidRPr="00B626EE">
              <w:rPr>
                <w:rFonts w:ascii="Times New Roman" w:hAnsi="Times New Roman" w:cs="Times New Roman"/>
                <w:bCs/>
                <w:sz w:val="24"/>
                <w:szCs w:val="24"/>
                <w:lang w:val="el-GR"/>
              </w:rPr>
              <w:t xml:space="preserve">Ο εκπαιδευτής ρωτάει τους συμμετέχοντες ποιος δεν έχει χρησιμοποιήσει </w:t>
            </w:r>
            <w:r w:rsidRPr="00B626EE">
              <w:rPr>
                <w:rFonts w:ascii="Times New Roman" w:hAnsi="Times New Roman" w:cs="Times New Roman"/>
                <w:bCs/>
                <w:sz w:val="24"/>
                <w:szCs w:val="24"/>
              </w:rPr>
              <w:t>tablet</w:t>
            </w:r>
            <w:r w:rsidRPr="00B626EE">
              <w:rPr>
                <w:rFonts w:ascii="Times New Roman" w:hAnsi="Times New Roman" w:cs="Times New Roman"/>
                <w:bCs/>
                <w:sz w:val="24"/>
                <w:szCs w:val="24"/>
                <w:lang w:val="el-GR"/>
              </w:rPr>
              <w:t>, και σε αυτή την περίπτωση παρουσιάζει τα βασικά χαρακτηριστικά και λειτουργίες</w:t>
            </w:r>
          </w:p>
          <w:p w14:paraId="1F22EE16" w14:textId="5CCAE71D" w:rsidR="00714C78" w:rsidRPr="00B626EE" w:rsidRDefault="00714C78" w:rsidP="00714C78">
            <w:pPr>
              <w:pStyle w:val="ListParagraph"/>
              <w:numPr>
                <w:ilvl w:val="0"/>
                <w:numId w:val="37"/>
              </w:numPr>
              <w:spacing w:after="0" w:line="240" w:lineRule="auto"/>
              <w:rPr>
                <w:rFonts w:ascii="Times New Roman" w:hAnsi="Times New Roman" w:cs="Times New Roman"/>
                <w:b/>
                <w:sz w:val="24"/>
                <w:szCs w:val="24"/>
                <w:lang w:val="el-GR"/>
              </w:rPr>
            </w:pPr>
            <w:r w:rsidRPr="00B626EE">
              <w:rPr>
                <w:rFonts w:ascii="Times New Roman" w:hAnsi="Times New Roman" w:cs="Times New Roman"/>
                <w:bCs/>
                <w:sz w:val="24"/>
                <w:szCs w:val="24"/>
                <w:lang w:val="el-GR"/>
              </w:rPr>
              <w:t xml:space="preserve">Ο εκπαιδευτής παρουσιάζει τις πιο σημαντικές λειτουργίες ενός συστήματος </w:t>
            </w:r>
            <w:r w:rsidRPr="00B626EE">
              <w:rPr>
                <w:rFonts w:ascii="Times New Roman" w:hAnsi="Times New Roman" w:cs="Times New Roman"/>
                <w:bCs/>
                <w:sz w:val="24"/>
                <w:szCs w:val="24"/>
              </w:rPr>
              <w:t>Android</w:t>
            </w:r>
            <w:r w:rsidRPr="00B626EE">
              <w:rPr>
                <w:rFonts w:ascii="Times New Roman" w:hAnsi="Times New Roman" w:cs="Times New Roman"/>
                <w:bCs/>
                <w:sz w:val="24"/>
                <w:szCs w:val="24"/>
                <w:lang w:val="el-GR"/>
              </w:rPr>
              <w:t>, όπως η επιλογή γλώσσας, η ρύθμιση της έντασης του ήχου, η φωτεινότητα της οθόνης και άλλα</w:t>
            </w:r>
          </w:p>
          <w:p w14:paraId="6F112EAE" w14:textId="7E170EEE" w:rsidR="00714C78" w:rsidRPr="00B626EE" w:rsidRDefault="00714C78" w:rsidP="00714C78">
            <w:pPr>
              <w:pStyle w:val="ListParagraph"/>
              <w:numPr>
                <w:ilvl w:val="0"/>
                <w:numId w:val="37"/>
              </w:numPr>
              <w:spacing w:after="0" w:line="240" w:lineRule="auto"/>
              <w:rPr>
                <w:rFonts w:ascii="Times New Roman" w:hAnsi="Times New Roman" w:cs="Times New Roman"/>
                <w:b/>
                <w:sz w:val="24"/>
                <w:szCs w:val="24"/>
                <w:lang w:val="el-GR"/>
              </w:rPr>
            </w:pPr>
            <w:r w:rsidRPr="00B626EE">
              <w:rPr>
                <w:rFonts w:ascii="Times New Roman" w:hAnsi="Times New Roman" w:cs="Times New Roman"/>
                <w:bCs/>
                <w:sz w:val="24"/>
                <w:szCs w:val="24"/>
                <w:lang w:val="el-GR"/>
              </w:rPr>
              <w:t>Ο εκπαιδευτής εισάγει τους συμμετέχοντες στη χρήση του πληκτρολογίου και της πληκτρολόγησης</w:t>
            </w:r>
          </w:p>
          <w:p w14:paraId="5CD07254" w14:textId="77777777" w:rsidR="007D25C6" w:rsidRPr="00724A95" w:rsidRDefault="007D25C6" w:rsidP="00CF3360">
            <w:pPr>
              <w:spacing w:after="0" w:line="240" w:lineRule="auto"/>
              <w:rPr>
                <w:rFonts w:ascii="Times New Roman" w:hAnsi="Times New Roman" w:cs="Times New Roman"/>
                <w:b/>
                <w:bCs/>
                <w:sz w:val="24"/>
                <w:szCs w:val="24"/>
                <w:lang w:val="el-GR"/>
              </w:rPr>
            </w:pPr>
          </w:p>
          <w:p w14:paraId="3385E769" w14:textId="57BC86FA" w:rsidR="00CF3360" w:rsidRPr="00B626EE" w:rsidRDefault="007D25C6" w:rsidP="00CF3360">
            <w:pPr>
              <w:spacing w:after="0" w:line="240" w:lineRule="auto"/>
              <w:rPr>
                <w:rFonts w:ascii="Times New Roman" w:hAnsi="Times New Roman" w:cs="Times New Roman"/>
                <w:sz w:val="24"/>
                <w:szCs w:val="24"/>
                <w:lang w:val="el-GR"/>
              </w:rPr>
            </w:pPr>
            <w:r w:rsidRPr="00B626EE">
              <w:rPr>
                <w:rFonts w:ascii="Times New Roman" w:hAnsi="Times New Roman" w:cs="Times New Roman"/>
                <w:b/>
                <w:bCs/>
                <w:sz w:val="24"/>
                <w:szCs w:val="24"/>
                <w:lang w:val="el-GR"/>
              </w:rPr>
              <w:t xml:space="preserve">Βήμα </w:t>
            </w:r>
            <w:r w:rsidR="00CF3360" w:rsidRPr="00B626EE">
              <w:rPr>
                <w:rFonts w:ascii="Times New Roman" w:hAnsi="Times New Roman" w:cs="Times New Roman"/>
                <w:b/>
                <w:sz w:val="24"/>
                <w:szCs w:val="24"/>
                <w:lang w:val="el-GR"/>
              </w:rPr>
              <w:t xml:space="preserve">3  – Εφαρμογές και </w:t>
            </w:r>
            <w:r w:rsidR="00940341" w:rsidRPr="00B626EE">
              <w:rPr>
                <w:rFonts w:ascii="Times New Roman" w:hAnsi="Times New Roman" w:cs="Times New Roman"/>
                <w:b/>
                <w:sz w:val="24"/>
                <w:szCs w:val="24"/>
                <w:lang w:val="el-GR"/>
              </w:rPr>
              <w:t xml:space="preserve">η </w:t>
            </w:r>
            <w:r w:rsidR="00CF3360" w:rsidRPr="00B626EE">
              <w:rPr>
                <w:rFonts w:ascii="Times New Roman" w:hAnsi="Times New Roman" w:cs="Times New Roman"/>
                <w:b/>
                <w:sz w:val="24"/>
                <w:szCs w:val="24"/>
                <w:lang w:val="el-GR"/>
              </w:rPr>
              <w:t xml:space="preserve">αλληλεπίδραση με αυτές </w:t>
            </w:r>
            <w:r w:rsidRPr="00B626EE">
              <w:rPr>
                <w:rFonts w:ascii="Times New Roman" w:hAnsi="Times New Roman" w:cs="Times New Roman"/>
                <w:b/>
                <w:sz w:val="24"/>
                <w:szCs w:val="24"/>
                <w:lang w:val="el-GR"/>
              </w:rPr>
              <w:t>– 25΄</w:t>
            </w:r>
          </w:p>
          <w:p w14:paraId="330B773E" w14:textId="77777777" w:rsidR="00CF3360" w:rsidRPr="00B626EE" w:rsidRDefault="00CF3360" w:rsidP="00CF3360">
            <w:pPr>
              <w:spacing w:after="0" w:line="240" w:lineRule="auto"/>
              <w:rPr>
                <w:rFonts w:ascii="Times New Roman" w:hAnsi="Times New Roman" w:cs="Times New Roman"/>
                <w:sz w:val="24"/>
                <w:szCs w:val="24"/>
                <w:lang w:val="el-GR"/>
              </w:rPr>
            </w:pPr>
          </w:p>
          <w:p w14:paraId="4A2CC657" w14:textId="4FE865A1" w:rsidR="00CF3360" w:rsidRPr="00B626EE" w:rsidRDefault="00E034C2" w:rsidP="00E034C2">
            <w:pPr>
              <w:pStyle w:val="ListParagraph"/>
              <w:numPr>
                <w:ilvl w:val="0"/>
                <w:numId w:val="39"/>
              </w:num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Ο εκπαιδευτής παρουσιάζει πώς μπορούν οι συμμετέχοντες να ανοίξουν το </w:t>
            </w:r>
            <w:proofErr w:type="spellStart"/>
            <w:r w:rsidRPr="00B626EE">
              <w:rPr>
                <w:rFonts w:ascii="Times New Roman" w:hAnsi="Times New Roman" w:cs="Times New Roman"/>
                <w:sz w:val="24"/>
                <w:szCs w:val="24"/>
              </w:rPr>
              <w:t>WiFi</w:t>
            </w:r>
            <w:proofErr w:type="spellEnd"/>
            <w:r w:rsidRPr="00B626EE">
              <w:rPr>
                <w:rFonts w:ascii="Times New Roman" w:hAnsi="Times New Roman" w:cs="Times New Roman"/>
                <w:sz w:val="24"/>
                <w:szCs w:val="24"/>
                <w:lang w:val="el-GR"/>
              </w:rPr>
              <w:t xml:space="preserve"> μίας φορητής συσκευής και να </w:t>
            </w:r>
            <w:r w:rsidR="00724A95" w:rsidRPr="00B626EE">
              <w:rPr>
                <w:rFonts w:ascii="Times New Roman" w:hAnsi="Times New Roman" w:cs="Times New Roman"/>
                <w:sz w:val="24"/>
                <w:szCs w:val="24"/>
                <w:lang w:val="el-GR"/>
              </w:rPr>
              <w:t>συνδέσουν</w:t>
            </w:r>
            <w:r w:rsidRPr="00B626EE">
              <w:rPr>
                <w:rFonts w:ascii="Times New Roman" w:hAnsi="Times New Roman" w:cs="Times New Roman"/>
                <w:sz w:val="24"/>
                <w:szCs w:val="24"/>
                <w:lang w:val="el-GR"/>
              </w:rPr>
              <w:t xml:space="preserve"> στο δίκτυο</w:t>
            </w:r>
          </w:p>
          <w:p w14:paraId="7D9ED06B" w14:textId="26DB27CB" w:rsidR="00E034C2" w:rsidRPr="00B626EE" w:rsidRDefault="00E034C2" w:rsidP="00E034C2">
            <w:pPr>
              <w:pStyle w:val="ListParagraph"/>
              <w:numPr>
                <w:ilvl w:val="0"/>
                <w:numId w:val="39"/>
              </w:num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Παρουσιάζει τις βασικές κατηγορίες του </w:t>
            </w:r>
            <w:r w:rsidRPr="00B626EE">
              <w:rPr>
                <w:rFonts w:ascii="Times New Roman" w:hAnsi="Times New Roman" w:cs="Times New Roman"/>
                <w:sz w:val="24"/>
                <w:szCs w:val="24"/>
              </w:rPr>
              <w:t>Google</w:t>
            </w:r>
            <w:r w:rsidRPr="00B626EE">
              <w:rPr>
                <w:rFonts w:ascii="Times New Roman" w:hAnsi="Times New Roman" w:cs="Times New Roman"/>
                <w:sz w:val="24"/>
                <w:szCs w:val="24"/>
                <w:lang w:val="el-GR"/>
              </w:rPr>
              <w:t xml:space="preserve"> </w:t>
            </w:r>
            <w:r w:rsidRPr="00B626EE">
              <w:rPr>
                <w:rFonts w:ascii="Times New Roman" w:hAnsi="Times New Roman" w:cs="Times New Roman"/>
                <w:sz w:val="24"/>
                <w:szCs w:val="24"/>
              </w:rPr>
              <w:t>Play</w:t>
            </w:r>
            <w:r w:rsidRPr="00B626EE">
              <w:rPr>
                <w:rFonts w:ascii="Times New Roman" w:hAnsi="Times New Roman" w:cs="Times New Roman"/>
                <w:sz w:val="24"/>
                <w:szCs w:val="24"/>
                <w:lang w:val="el-GR"/>
              </w:rPr>
              <w:t xml:space="preserve"> και στη συνέχεια ζητάει από τους συμμετέχοντες να αναζητήσουν εφαρμογές (για παράδειγμα εφαρμογές μέτρησης θερμιδικής αξίας τροφίμων)</w:t>
            </w:r>
          </w:p>
          <w:p w14:paraId="40924FB1" w14:textId="436AF5F2" w:rsidR="00E034C2" w:rsidRPr="00B626EE" w:rsidRDefault="00E034C2" w:rsidP="00E034C2">
            <w:pPr>
              <w:pStyle w:val="ListParagraph"/>
              <w:numPr>
                <w:ilvl w:val="0"/>
                <w:numId w:val="39"/>
              </w:num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Οι εκπαιδευόμενοι εγκαθιστούν μία εφαρμογή και ο εκπαιδευτής εξηγεί όλα τα βήματα αναλυτικά, καθώς και τις πληροφορίες που υπάρχουν και γιατί είναι σημαντικές για την επιλογή της κατάλληλης εφαρμογής (αξιολόγηση, βαθμολογία, περιγραφή, αριθμός εγκαταστάσεων)</w:t>
            </w:r>
          </w:p>
          <w:p w14:paraId="796A30A8" w14:textId="5EE4135B" w:rsidR="00E034C2" w:rsidRPr="00B626EE" w:rsidRDefault="00E034C2" w:rsidP="00E034C2">
            <w:pPr>
              <w:pStyle w:val="ListParagraph"/>
              <w:numPr>
                <w:ilvl w:val="0"/>
                <w:numId w:val="39"/>
              </w:num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Ο εκπαιδευτής δείχνει πώς μια εφαρμογή ανοίγει, σταματάει, μικραίνει μέσω της διαχείρισης έργων (</w:t>
            </w:r>
            <w:r w:rsidRPr="00B626EE">
              <w:rPr>
                <w:rFonts w:ascii="Times New Roman" w:hAnsi="Times New Roman" w:cs="Times New Roman"/>
                <w:sz w:val="24"/>
                <w:szCs w:val="24"/>
              </w:rPr>
              <w:t>task</w:t>
            </w:r>
            <w:r w:rsidRPr="00B626EE">
              <w:rPr>
                <w:rFonts w:ascii="Times New Roman" w:hAnsi="Times New Roman" w:cs="Times New Roman"/>
                <w:sz w:val="24"/>
                <w:szCs w:val="24"/>
                <w:lang w:val="el-GR"/>
              </w:rPr>
              <w:t xml:space="preserve"> </w:t>
            </w:r>
            <w:r w:rsidRPr="00B626EE">
              <w:rPr>
                <w:rFonts w:ascii="Times New Roman" w:hAnsi="Times New Roman" w:cs="Times New Roman"/>
                <w:sz w:val="24"/>
                <w:szCs w:val="24"/>
              </w:rPr>
              <w:t>manager</w:t>
            </w:r>
            <w:r w:rsidRPr="00B626EE">
              <w:rPr>
                <w:rFonts w:ascii="Times New Roman" w:hAnsi="Times New Roman" w:cs="Times New Roman"/>
                <w:sz w:val="24"/>
                <w:szCs w:val="24"/>
                <w:lang w:val="el-GR"/>
              </w:rPr>
              <w:t>) και πώς μπορεί να διαγραφεί</w:t>
            </w:r>
          </w:p>
          <w:p w14:paraId="2FC6D60E" w14:textId="77777777" w:rsidR="006B324F" w:rsidRPr="00B626EE" w:rsidRDefault="006B324F" w:rsidP="002A07A8">
            <w:pPr>
              <w:spacing w:after="0" w:line="240" w:lineRule="auto"/>
              <w:rPr>
                <w:rFonts w:ascii="Times New Roman" w:hAnsi="Times New Roman" w:cs="Times New Roman"/>
                <w:sz w:val="24"/>
                <w:szCs w:val="24"/>
                <w:lang w:val="el-GR"/>
              </w:rPr>
            </w:pPr>
          </w:p>
          <w:p w14:paraId="1DAF67EA" w14:textId="77777777" w:rsidR="006B324F" w:rsidRPr="00B626EE" w:rsidRDefault="006B324F" w:rsidP="002A07A8">
            <w:pPr>
              <w:spacing w:after="0" w:line="240" w:lineRule="auto"/>
              <w:rPr>
                <w:rFonts w:ascii="Times New Roman" w:hAnsi="Times New Roman" w:cs="Times New Roman"/>
                <w:sz w:val="24"/>
                <w:szCs w:val="24"/>
                <w:lang w:val="el-GR"/>
              </w:rPr>
            </w:pPr>
          </w:p>
          <w:p w14:paraId="6537705D" w14:textId="350E8C89" w:rsidR="002A07A8" w:rsidRPr="00B626EE" w:rsidRDefault="00E034C2"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b/>
                <w:bCs/>
                <w:sz w:val="24"/>
                <w:szCs w:val="24"/>
                <w:lang w:val="el-GR"/>
              </w:rPr>
              <w:t>Βήμα</w:t>
            </w:r>
            <w:r w:rsidR="002A07A8" w:rsidRPr="00B626EE">
              <w:rPr>
                <w:rFonts w:ascii="Times New Roman" w:hAnsi="Times New Roman" w:cs="Times New Roman"/>
                <w:b/>
                <w:sz w:val="24"/>
                <w:szCs w:val="24"/>
                <w:lang w:val="el-GR"/>
              </w:rPr>
              <w:t xml:space="preserve"> 4 – </w:t>
            </w:r>
            <w:r w:rsidRPr="00B626EE">
              <w:rPr>
                <w:rFonts w:ascii="Times New Roman" w:hAnsi="Times New Roman" w:cs="Times New Roman"/>
                <w:b/>
                <w:sz w:val="24"/>
                <w:szCs w:val="24"/>
                <w:lang w:val="el-GR"/>
              </w:rPr>
              <w:t>Κινητές συσκευές και εφαρμογές- εξάσκηση με βοήθεια του εκπαιδευτή</w:t>
            </w:r>
          </w:p>
          <w:p w14:paraId="1ADE9101" w14:textId="160F9A6D" w:rsidR="002A07A8" w:rsidRPr="00B626EE" w:rsidRDefault="00E034C2"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Οι συμμετέχοντες αρχίζουν να χρησιμοποιούν τις κινητές τους συσκευές για να αναζητήσουν, να εγκαταστήσουν, να τρέξουν και να διαγράψουν εφαρμογές.</w:t>
            </w:r>
            <w:r w:rsidR="00CE2AEC" w:rsidRPr="00B626EE">
              <w:rPr>
                <w:rFonts w:ascii="Times New Roman" w:hAnsi="Times New Roman" w:cs="Times New Roman"/>
                <w:sz w:val="24"/>
                <w:szCs w:val="24"/>
                <w:lang w:val="el-GR"/>
              </w:rPr>
              <w:t xml:space="preserve"> </w:t>
            </w:r>
            <w:r w:rsidRPr="00B626EE">
              <w:rPr>
                <w:rFonts w:ascii="Times New Roman" w:hAnsi="Times New Roman" w:cs="Times New Roman"/>
                <w:sz w:val="24"/>
                <w:szCs w:val="24"/>
                <w:lang w:val="el-GR"/>
              </w:rPr>
              <w:t>Ο εκπαιδευτής αναθέτει μία άσκηση με συγκεκριμένο στόχο.</w:t>
            </w:r>
          </w:p>
          <w:p w14:paraId="7D3B57FE" w14:textId="2B91DE73" w:rsidR="00E034C2" w:rsidRPr="00B626EE" w:rsidRDefault="00E034C2"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Παράδειγμα άσκησης: Χρειάζεται να οργανώσετε τη διατροφή του ανθρώπου που φροντίζετε</w:t>
            </w:r>
            <w:r w:rsidR="00CE2AEC" w:rsidRPr="00B626EE">
              <w:rPr>
                <w:rFonts w:ascii="Times New Roman" w:hAnsi="Times New Roman" w:cs="Times New Roman"/>
                <w:sz w:val="24"/>
                <w:szCs w:val="24"/>
                <w:lang w:val="el-GR"/>
              </w:rPr>
              <w:t>, ο οποίος δεν πρέπει να τρώει άσπρο ψωμί, τηγανιτά γεύματα και οτιδήποτε περιέχει ζάχαρη. Χρειάζεται να βρείτε μία εφαρμογή που υπολογίζει υδατάνθρακες, πρωτεΐνες και βιταμίνες για κάθε μέρα και ποια τρόφιμα συνεισφέρουν στην κατάλληλη λήψη για μία σωστή διατροφή.</w:t>
            </w:r>
          </w:p>
          <w:p w14:paraId="727E3962" w14:textId="287585BA" w:rsidR="002A07A8" w:rsidRPr="00B626EE" w:rsidRDefault="00E034C2"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 </w:t>
            </w:r>
          </w:p>
          <w:p w14:paraId="5D1E51A2" w14:textId="3FACCA79" w:rsidR="00CE2AEC" w:rsidRPr="00B626EE" w:rsidRDefault="00CE2AEC" w:rsidP="00CE2AEC">
            <w:pPr>
              <w:spacing w:after="0" w:line="240" w:lineRule="auto"/>
              <w:rPr>
                <w:rFonts w:ascii="Times New Roman" w:hAnsi="Times New Roman" w:cs="Times New Roman"/>
                <w:sz w:val="24"/>
                <w:szCs w:val="24"/>
                <w:lang w:val="el-GR"/>
              </w:rPr>
            </w:pPr>
            <w:r w:rsidRPr="00B626EE">
              <w:rPr>
                <w:rFonts w:ascii="Times New Roman" w:hAnsi="Times New Roman" w:cs="Times New Roman"/>
                <w:b/>
                <w:bCs/>
                <w:sz w:val="24"/>
                <w:szCs w:val="24"/>
                <w:lang w:val="el-GR"/>
              </w:rPr>
              <w:t>Βήμα</w:t>
            </w:r>
            <w:r w:rsidRPr="00B626EE">
              <w:rPr>
                <w:rFonts w:ascii="Times New Roman" w:hAnsi="Times New Roman" w:cs="Times New Roman"/>
                <w:b/>
                <w:sz w:val="24"/>
                <w:szCs w:val="24"/>
                <w:lang w:val="el-GR"/>
              </w:rPr>
              <w:t xml:space="preserve"> 5 – Παρουσίαση για το διαδίκτυο, τη χρήση του </w:t>
            </w:r>
            <w:proofErr w:type="spellStart"/>
            <w:r w:rsidRPr="00B626EE">
              <w:rPr>
                <w:rFonts w:ascii="Times New Roman" w:hAnsi="Times New Roman" w:cs="Times New Roman"/>
                <w:b/>
                <w:sz w:val="24"/>
                <w:szCs w:val="24"/>
              </w:rPr>
              <w:t>WiFi</w:t>
            </w:r>
            <w:proofErr w:type="spellEnd"/>
            <w:r w:rsidRPr="00B626EE">
              <w:rPr>
                <w:rFonts w:ascii="Times New Roman" w:hAnsi="Times New Roman" w:cs="Times New Roman"/>
                <w:b/>
                <w:sz w:val="24"/>
                <w:szCs w:val="24"/>
                <w:lang w:val="el-GR"/>
              </w:rPr>
              <w:t xml:space="preserve"> και των κινητών δικτύων, χρήση περιηγητών, ιστοσελίδων και σελιδοδεικτών -30’</w:t>
            </w:r>
          </w:p>
          <w:p w14:paraId="654A573F" w14:textId="1F260836" w:rsidR="002A07A8" w:rsidRPr="00B626EE" w:rsidRDefault="00CE2AEC" w:rsidP="00CE2AEC">
            <w:pPr>
              <w:pStyle w:val="ListParagraph"/>
              <w:numPr>
                <w:ilvl w:val="0"/>
                <w:numId w:val="40"/>
              </w:numPr>
              <w:spacing w:after="0"/>
              <w:rPr>
                <w:rFonts w:ascii="Times New Roman" w:hAnsi="Times New Roman" w:cs="Times New Roman"/>
                <w:sz w:val="24"/>
                <w:szCs w:val="24"/>
                <w:lang w:val="el-GR"/>
              </w:rPr>
            </w:pPr>
            <w:r w:rsidRPr="00B626EE">
              <w:rPr>
                <w:rFonts w:ascii="Times New Roman" w:hAnsi="Times New Roman" w:cs="Times New Roman"/>
                <w:sz w:val="24"/>
                <w:szCs w:val="24"/>
                <w:lang w:val="el-GR"/>
              </w:rPr>
              <w:t>Ο εκπαιδευτής σύντομα παρουσιάζει την έννοια του διαδικτύου, πώς δουλεύει, τι είναι μία ιστοσελίδα, μία σελίδα μέσα σε ιστοσελίδα και ο σύνδεσμος</w:t>
            </w:r>
          </w:p>
          <w:p w14:paraId="1115CF1F" w14:textId="494FCD1B" w:rsidR="00CE2AEC" w:rsidRPr="00B626EE" w:rsidRDefault="00CE2AEC" w:rsidP="00CE2AEC">
            <w:pPr>
              <w:pStyle w:val="ListParagraph"/>
              <w:numPr>
                <w:ilvl w:val="0"/>
                <w:numId w:val="40"/>
              </w:numPr>
              <w:spacing w:after="0"/>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Περισσότερες πληροφορίες προσφέρονται για τον τρόπο που συνδέεται μία κινητή συσκευή στο διαδίκτυο </w:t>
            </w:r>
          </w:p>
          <w:p w14:paraId="157C5B0E" w14:textId="0A04943E" w:rsidR="00114DD6" w:rsidRPr="00B626EE" w:rsidRDefault="00114DD6" w:rsidP="00CE2AEC">
            <w:pPr>
              <w:pStyle w:val="ListParagraph"/>
              <w:numPr>
                <w:ilvl w:val="0"/>
                <w:numId w:val="40"/>
              </w:numPr>
              <w:spacing w:after="0"/>
              <w:rPr>
                <w:rFonts w:ascii="Times New Roman" w:hAnsi="Times New Roman" w:cs="Times New Roman"/>
                <w:sz w:val="24"/>
                <w:szCs w:val="24"/>
                <w:lang w:val="el-GR"/>
              </w:rPr>
            </w:pPr>
            <w:r w:rsidRPr="00B626EE">
              <w:rPr>
                <w:rFonts w:ascii="Times New Roman" w:hAnsi="Times New Roman" w:cs="Times New Roman"/>
                <w:sz w:val="24"/>
                <w:szCs w:val="24"/>
                <w:lang w:val="el-GR"/>
              </w:rPr>
              <w:lastRenderedPageBreak/>
              <w:t xml:space="preserve">Παρουσιάζεται πώς ένας σύνδεσμος ανοίγει απευθείας από ένα περιηγητή, πώς μπορεί κάποιος να τον αντιγράψει και να τον </w:t>
            </w:r>
            <w:proofErr w:type="spellStart"/>
            <w:r w:rsidRPr="00B626EE">
              <w:rPr>
                <w:rFonts w:ascii="Times New Roman" w:hAnsi="Times New Roman" w:cs="Times New Roman"/>
                <w:sz w:val="24"/>
                <w:szCs w:val="24"/>
                <w:lang w:val="el-GR"/>
              </w:rPr>
              <w:t>στειλει</w:t>
            </w:r>
            <w:proofErr w:type="spellEnd"/>
            <w:r w:rsidRPr="00B626EE">
              <w:rPr>
                <w:rFonts w:ascii="Times New Roman" w:hAnsi="Times New Roman" w:cs="Times New Roman"/>
                <w:sz w:val="24"/>
                <w:szCs w:val="24"/>
                <w:lang w:val="el-GR"/>
              </w:rPr>
              <w:t xml:space="preserve"> σε κείμενο ή να τον σώσει ως σελιδοδείκτη</w:t>
            </w:r>
          </w:p>
          <w:p w14:paraId="6CB7B722" w14:textId="0094835D" w:rsidR="00114DD6" w:rsidRPr="00B626EE" w:rsidRDefault="00114DD6" w:rsidP="00CE2AEC">
            <w:pPr>
              <w:pStyle w:val="ListParagraph"/>
              <w:numPr>
                <w:ilvl w:val="0"/>
                <w:numId w:val="40"/>
              </w:numPr>
              <w:spacing w:after="0"/>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Ο εκπαιδευτής εξηγεί τη λογική πίσω από τις μηχανές αναζήτησης και πώς η </w:t>
            </w:r>
            <w:r w:rsidRPr="00B626EE">
              <w:rPr>
                <w:rFonts w:ascii="Times New Roman" w:hAnsi="Times New Roman" w:cs="Times New Roman"/>
                <w:sz w:val="24"/>
                <w:szCs w:val="24"/>
              </w:rPr>
              <w:t>Google</w:t>
            </w:r>
            <w:r w:rsidRPr="00B626EE">
              <w:rPr>
                <w:rFonts w:ascii="Times New Roman" w:hAnsi="Times New Roman" w:cs="Times New Roman"/>
                <w:sz w:val="24"/>
                <w:szCs w:val="24"/>
                <w:lang w:val="el-GR"/>
              </w:rPr>
              <w:t xml:space="preserve"> χρησιμοποιείται για την αναζήτηση πληροφοριών</w:t>
            </w:r>
          </w:p>
          <w:p w14:paraId="5686CC06" w14:textId="77777777" w:rsidR="00B626EE" w:rsidRPr="00B626EE" w:rsidRDefault="00B626EE" w:rsidP="002A07A8">
            <w:pPr>
              <w:spacing w:after="0" w:line="240" w:lineRule="auto"/>
              <w:rPr>
                <w:rFonts w:ascii="Times New Roman" w:hAnsi="Times New Roman" w:cs="Times New Roman"/>
                <w:b/>
                <w:sz w:val="24"/>
                <w:szCs w:val="24"/>
                <w:lang w:val="el-GR"/>
              </w:rPr>
            </w:pPr>
          </w:p>
          <w:p w14:paraId="20D94AAF" w14:textId="77777777" w:rsidR="00B626EE" w:rsidRPr="00B626EE" w:rsidRDefault="00B626EE" w:rsidP="002A07A8">
            <w:pPr>
              <w:spacing w:after="0" w:line="240" w:lineRule="auto"/>
              <w:rPr>
                <w:rFonts w:ascii="Times New Roman" w:hAnsi="Times New Roman" w:cs="Times New Roman"/>
                <w:b/>
                <w:sz w:val="24"/>
                <w:szCs w:val="24"/>
                <w:lang w:val="el-GR"/>
              </w:rPr>
            </w:pPr>
          </w:p>
          <w:p w14:paraId="7001EA72" w14:textId="0C4DD461" w:rsidR="002A07A8" w:rsidRPr="00B626EE" w:rsidRDefault="00CE2AEC"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b/>
                <w:sz w:val="24"/>
                <w:szCs w:val="24"/>
                <w:lang w:val="el-GR"/>
              </w:rPr>
              <w:t>Βήμα</w:t>
            </w:r>
            <w:r w:rsidR="002A07A8" w:rsidRPr="00B626EE">
              <w:rPr>
                <w:rFonts w:ascii="Times New Roman" w:hAnsi="Times New Roman" w:cs="Times New Roman"/>
                <w:b/>
                <w:sz w:val="24"/>
                <w:szCs w:val="24"/>
                <w:lang w:val="el-GR"/>
              </w:rPr>
              <w:t xml:space="preserve"> </w:t>
            </w:r>
            <w:r w:rsidRPr="00B626EE">
              <w:rPr>
                <w:rFonts w:ascii="Times New Roman" w:hAnsi="Times New Roman" w:cs="Times New Roman"/>
                <w:b/>
                <w:sz w:val="24"/>
                <w:szCs w:val="24"/>
                <w:lang w:val="el-GR"/>
              </w:rPr>
              <w:t>6</w:t>
            </w:r>
            <w:r w:rsidR="002A07A8" w:rsidRPr="00B626EE">
              <w:rPr>
                <w:rFonts w:ascii="Times New Roman" w:hAnsi="Times New Roman" w:cs="Times New Roman"/>
                <w:b/>
                <w:sz w:val="24"/>
                <w:szCs w:val="24"/>
                <w:lang w:val="el-GR"/>
              </w:rPr>
              <w:t xml:space="preserve"> – Ασφάλεια και ιδιωτικότητα</w:t>
            </w:r>
            <w:r w:rsidRPr="00B626EE">
              <w:rPr>
                <w:rFonts w:ascii="Times New Roman" w:hAnsi="Times New Roman" w:cs="Times New Roman"/>
                <w:b/>
                <w:sz w:val="24"/>
                <w:szCs w:val="24"/>
                <w:lang w:val="el-GR"/>
              </w:rPr>
              <w:t xml:space="preserve"> -30΄</w:t>
            </w:r>
          </w:p>
          <w:p w14:paraId="148BFA19" w14:textId="77777777" w:rsidR="002A07A8" w:rsidRPr="00B626EE" w:rsidRDefault="002A07A8" w:rsidP="002A07A8">
            <w:pPr>
              <w:spacing w:after="0" w:line="240" w:lineRule="auto"/>
              <w:rPr>
                <w:rFonts w:ascii="Times New Roman" w:hAnsi="Times New Roman" w:cs="Times New Roman"/>
                <w:sz w:val="24"/>
                <w:szCs w:val="24"/>
                <w:lang w:val="el-GR"/>
              </w:rPr>
            </w:pPr>
          </w:p>
          <w:p w14:paraId="59064D19" w14:textId="56752224" w:rsidR="002A07A8" w:rsidRPr="00B626EE" w:rsidRDefault="00CE2AEC"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Θέματα όπως η απάτη και το «ψάρεμα» προσωπικών στοιχείων θα παρουσιαστούν, όπως και πως μπορείτε να προφυλάξετε τις κινητές συσκευές σας από ιούς και διαφημίσεις.</w:t>
            </w:r>
          </w:p>
          <w:p w14:paraId="6D930E42" w14:textId="5E828590" w:rsidR="00CE2AEC" w:rsidRPr="00B626EE" w:rsidRDefault="00CE2AEC"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Η προστασία προσωπικών δεδομένων θα παρουσιαστεί- τι μπορούμε να μοιραστούμε στο διαδίκτυο και τι απαγορεύεται. Θα συζητηθούν κατευθυντήριες οδηγίες για να μείνετε ασφαλείς.</w:t>
            </w:r>
          </w:p>
          <w:p w14:paraId="504AD0AF" w14:textId="3BB44550" w:rsidR="00CE2AEC" w:rsidRPr="00B626EE" w:rsidRDefault="00CE2AEC" w:rsidP="002A07A8">
            <w:pPr>
              <w:spacing w:after="0" w:line="240" w:lineRule="auto"/>
              <w:rPr>
                <w:rFonts w:ascii="Times New Roman" w:hAnsi="Times New Roman" w:cs="Times New Roman"/>
                <w:sz w:val="24"/>
                <w:szCs w:val="24"/>
                <w:lang w:val="el-GR"/>
              </w:rPr>
            </w:pPr>
            <w:r w:rsidRPr="00B626EE">
              <w:rPr>
                <w:rFonts w:ascii="Times New Roman" w:hAnsi="Times New Roman" w:cs="Times New Roman"/>
                <w:sz w:val="24"/>
                <w:szCs w:val="24"/>
                <w:lang w:val="el-GR"/>
              </w:rPr>
              <w:t xml:space="preserve">Θα συζητηθούν οι κίνδυνοι που υπάρχουν από αναξιόπιστες πηγές στο διαδίκτυο (κοινωνικά δίκτυα) και η χρήση τρόπων για να μην εμφανίζονται διαφημίσεις (παρουσίαση με </w:t>
            </w:r>
            <w:proofErr w:type="spellStart"/>
            <w:r w:rsidRPr="00B626EE">
              <w:rPr>
                <w:rFonts w:ascii="Times New Roman" w:hAnsi="Times New Roman" w:cs="Times New Roman"/>
                <w:sz w:val="24"/>
                <w:szCs w:val="24"/>
                <w:lang w:val="el-GR"/>
              </w:rPr>
              <w:t>βιντεο</w:t>
            </w:r>
            <w:proofErr w:type="spellEnd"/>
            <w:r w:rsidRPr="00B626EE">
              <w:rPr>
                <w:rFonts w:ascii="Times New Roman" w:hAnsi="Times New Roman" w:cs="Times New Roman"/>
                <w:sz w:val="24"/>
                <w:szCs w:val="24"/>
                <w:lang w:val="el-GR"/>
              </w:rPr>
              <w:t>).</w:t>
            </w:r>
          </w:p>
          <w:p w14:paraId="0DD3E129" w14:textId="1471A63B" w:rsidR="00CE2AEC" w:rsidRPr="00B626EE" w:rsidRDefault="00CE2AEC" w:rsidP="002A07A8">
            <w:pPr>
              <w:spacing w:after="0" w:line="240" w:lineRule="auto"/>
              <w:rPr>
                <w:rFonts w:ascii="Times New Roman" w:hAnsi="Times New Roman" w:cs="Times New Roman"/>
                <w:sz w:val="24"/>
                <w:szCs w:val="24"/>
                <w:lang w:val="el-GR"/>
              </w:rPr>
            </w:pPr>
          </w:p>
          <w:p w14:paraId="6702F215" w14:textId="14E94BF3" w:rsidR="00CE2AEC" w:rsidRDefault="00B626EE" w:rsidP="002A07A8">
            <w:pPr>
              <w:spacing w:after="0" w:line="240" w:lineRule="auto"/>
              <w:rPr>
                <w:rFonts w:ascii="Times New Roman" w:hAnsi="Times New Roman" w:cs="Times New Roman"/>
                <w:b/>
                <w:sz w:val="24"/>
                <w:szCs w:val="24"/>
                <w:lang w:val="el-GR"/>
              </w:rPr>
            </w:pPr>
            <w:r w:rsidRPr="00B626EE">
              <w:rPr>
                <w:rFonts w:ascii="Times New Roman" w:hAnsi="Times New Roman" w:cs="Times New Roman"/>
                <w:b/>
                <w:sz w:val="24"/>
                <w:szCs w:val="24"/>
                <w:lang w:val="el-GR"/>
              </w:rPr>
              <w:t xml:space="preserve">Βήμα </w:t>
            </w:r>
            <w:r>
              <w:rPr>
                <w:rFonts w:ascii="Times New Roman" w:hAnsi="Times New Roman" w:cs="Times New Roman"/>
                <w:b/>
                <w:sz w:val="24"/>
                <w:szCs w:val="24"/>
                <w:lang w:val="el-GR"/>
              </w:rPr>
              <w:t>7</w:t>
            </w:r>
            <w:r w:rsidRPr="00B626EE">
              <w:rPr>
                <w:rFonts w:ascii="Times New Roman" w:hAnsi="Times New Roman" w:cs="Times New Roman"/>
                <w:b/>
                <w:sz w:val="24"/>
                <w:szCs w:val="24"/>
                <w:lang w:val="el-GR"/>
              </w:rPr>
              <w:t xml:space="preserve"> –</w:t>
            </w:r>
            <w:r>
              <w:rPr>
                <w:rFonts w:ascii="Times New Roman" w:hAnsi="Times New Roman" w:cs="Times New Roman"/>
                <w:b/>
                <w:sz w:val="24"/>
                <w:szCs w:val="24"/>
                <w:lang w:val="el-GR"/>
              </w:rPr>
              <w:t xml:space="preserve"> Αναζητώντας στο διαδίκτυο- πρακτική άσκηση</w:t>
            </w:r>
          </w:p>
          <w:p w14:paraId="551355DC" w14:textId="61D1B5AE" w:rsidR="00B626EE" w:rsidRDefault="00B626EE" w:rsidP="002A07A8">
            <w:pPr>
              <w:spacing w:after="0" w:line="240" w:lineRule="auto"/>
              <w:rPr>
                <w:rFonts w:ascii="Times New Roman" w:hAnsi="Times New Roman" w:cs="Times New Roman"/>
                <w:b/>
                <w:sz w:val="24"/>
                <w:szCs w:val="24"/>
                <w:lang w:val="el-GR"/>
              </w:rPr>
            </w:pPr>
          </w:p>
          <w:p w14:paraId="4533CF78" w14:textId="3C4F0AD0" w:rsidR="00B626EE" w:rsidRDefault="00B626EE" w:rsidP="002A07A8">
            <w:pPr>
              <w:spacing w:after="0" w:line="240" w:lineRule="auto"/>
              <w:rPr>
                <w:rFonts w:ascii="Times New Roman" w:hAnsi="Times New Roman" w:cs="Times New Roman"/>
                <w:bCs/>
                <w:sz w:val="24"/>
                <w:szCs w:val="24"/>
                <w:lang w:val="el-GR"/>
              </w:rPr>
            </w:pPr>
            <w:r>
              <w:rPr>
                <w:rFonts w:ascii="Times New Roman" w:hAnsi="Times New Roman" w:cs="Times New Roman"/>
                <w:bCs/>
                <w:sz w:val="24"/>
                <w:szCs w:val="24"/>
                <w:lang w:val="el-GR"/>
              </w:rPr>
              <w:t>Οι συμμετέχοντες ανοίγουν ένα περιηγητή (</w:t>
            </w:r>
            <w:r>
              <w:rPr>
                <w:rFonts w:ascii="Times New Roman" w:hAnsi="Times New Roman" w:cs="Times New Roman"/>
                <w:bCs/>
                <w:sz w:val="24"/>
                <w:szCs w:val="24"/>
              </w:rPr>
              <w:t>browser</w:t>
            </w:r>
            <w:r w:rsidRPr="00B626EE">
              <w:rPr>
                <w:rFonts w:ascii="Times New Roman" w:hAnsi="Times New Roman" w:cs="Times New Roman"/>
                <w:bCs/>
                <w:sz w:val="24"/>
                <w:szCs w:val="24"/>
                <w:lang w:val="el-GR"/>
              </w:rPr>
              <w:t xml:space="preserve">) </w:t>
            </w:r>
            <w:r>
              <w:rPr>
                <w:rFonts w:ascii="Times New Roman" w:hAnsi="Times New Roman" w:cs="Times New Roman"/>
                <w:bCs/>
                <w:sz w:val="24"/>
                <w:szCs w:val="24"/>
                <w:lang w:val="el-GR"/>
              </w:rPr>
              <w:t>και αναζητούν συγκεκριμένες ιστοσελίδες και πληροφορίες. Οι πιο χρήσιμες ιστοσελίδες επιλέγονται ως σελιδοδείκτες.</w:t>
            </w:r>
          </w:p>
          <w:p w14:paraId="3F5E8F6D" w14:textId="21773111" w:rsidR="00B626EE" w:rsidRDefault="00B626EE" w:rsidP="002A07A8">
            <w:pPr>
              <w:spacing w:after="0" w:line="240" w:lineRule="auto"/>
              <w:rPr>
                <w:rFonts w:ascii="Times New Roman" w:hAnsi="Times New Roman" w:cs="Times New Roman"/>
                <w:bCs/>
                <w:sz w:val="24"/>
                <w:szCs w:val="24"/>
                <w:lang w:val="el-GR"/>
              </w:rPr>
            </w:pPr>
            <w:r>
              <w:rPr>
                <w:rFonts w:ascii="Times New Roman" w:hAnsi="Times New Roman" w:cs="Times New Roman"/>
                <w:bCs/>
                <w:sz w:val="24"/>
                <w:szCs w:val="24"/>
                <w:lang w:val="el-GR"/>
              </w:rPr>
              <w:t>Ο εκπαιδευτής γράφει την άσκηση στον πίνακα, ώστε να την βλέπουν όλοι.</w:t>
            </w:r>
          </w:p>
          <w:p w14:paraId="74A20B4D" w14:textId="079876AC" w:rsidR="00B626EE" w:rsidRDefault="00B626EE" w:rsidP="002A07A8">
            <w:pPr>
              <w:spacing w:after="0" w:line="240" w:lineRule="auto"/>
              <w:rPr>
                <w:rFonts w:ascii="Times New Roman" w:hAnsi="Times New Roman" w:cs="Times New Roman"/>
                <w:bCs/>
                <w:sz w:val="24"/>
                <w:szCs w:val="24"/>
                <w:lang w:val="el-GR"/>
              </w:rPr>
            </w:pPr>
          </w:p>
          <w:p w14:paraId="7F0D54F6" w14:textId="10BA2CC8" w:rsidR="00B626EE" w:rsidRDefault="00B626EE" w:rsidP="002A07A8">
            <w:pPr>
              <w:spacing w:after="0" w:line="240" w:lineRule="auto"/>
              <w:rPr>
                <w:rFonts w:ascii="Times New Roman" w:hAnsi="Times New Roman" w:cs="Times New Roman"/>
                <w:bCs/>
                <w:sz w:val="24"/>
                <w:szCs w:val="24"/>
                <w:lang w:val="el-GR"/>
              </w:rPr>
            </w:pPr>
            <w:r>
              <w:rPr>
                <w:rFonts w:ascii="Times New Roman" w:hAnsi="Times New Roman" w:cs="Times New Roman"/>
                <w:bCs/>
                <w:sz w:val="24"/>
                <w:szCs w:val="24"/>
                <w:lang w:val="el-GR"/>
              </w:rPr>
              <w:t>Παράδειγμα άσκησης: «Αναζητήστε όλες τις διαθέσιμες υπηρεσίες που μπορούν να φανούν χρήσιμες για τη στήριξη των φροντιστών ατόμων με άνοια. Επιλέξτε τις καταλληλότερες για εσάς και σώστε αυτές ως σελιδοδείκτες»</w:t>
            </w:r>
          </w:p>
          <w:p w14:paraId="51549F4A" w14:textId="366FC149" w:rsidR="00B626EE" w:rsidRDefault="00B626EE" w:rsidP="002A07A8">
            <w:pPr>
              <w:spacing w:after="0" w:line="240" w:lineRule="auto"/>
              <w:rPr>
                <w:rFonts w:ascii="Times New Roman" w:hAnsi="Times New Roman" w:cs="Times New Roman"/>
                <w:bCs/>
                <w:sz w:val="24"/>
                <w:szCs w:val="24"/>
                <w:lang w:val="el-GR"/>
              </w:rPr>
            </w:pPr>
          </w:p>
          <w:p w14:paraId="4C4850EF" w14:textId="0BB332F6" w:rsidR="00B626EE" w:rsidRDefault="00B626EE" w:rsidP="002A07A8">
            <w:pPr>
              <w:spacing w:after="0" w:line="240" w:lineRule="auto"/>
              <w:rPr>
                <w:rFonts w:ascii="Times New Roman" w:hAnsi="Times New Roman" w:cs="Times New Roman"/>
                <w:b/>
                <w:sz w:val="24"/>
                <w:szCs w:val="24"/>
                <w:lang w:val="el-GR"/>
              </w:rPr>
            </w:pPr>
            <w:r w:rsidRPr="00B626EE">
              <w:rPr>
                <w:rFonts w:ascii="Times New Roman" w:hAnsi="Times New Roman" w:cs="Times New Roman"/>
                <w:b/>
                <w:sz w:val="24"/>
                <w:szCs w:val="24"/>
                <w:lang w:val="el-GR"/>
              </w:rPr>
              <w:t xml:space="preserve">Βήμα </w:t>
            </w:r>
            <w:r>
              <w:rPr>
                <w:rFonts w:ascii="Times New Roman" w:hAnsi="Times New Roman" w:cs="Times New Roman"/>
                <w:b/>
                <w:sz w:val="24"/>
                <w:szCs w:val="24"/>
                <w:lang w:val="el-GR"/>
              </w:rPr>
              <w:t>8- Αξιολόγηση και σύνοψη της ενότητας – 15΄</w:t>
            </w:r>
          </w:p>
          <w:p w14:paraId="74B6B9B7" w14:textId="20FFA415" w:rsidR="00B626EE" w:rsidRDefault="00B626EE" w:rsidP="002A07A8">
            <w:pPr>
              <w:spacing w:after="0" w:line="240" w:lineRule="auto"/>
              <w:rPr>
                <w:rFonts w:ascii="Times New Roman" w:hAnsi="Times New Roman" w:cs="Times New Roman"/>
                <w:b/>
                <w:sz w:val="24"/>
                <w:szCs w:val="24"/>
                <w:lang w:val="el-GR"/>
              </w:rPr>
            </w:pPr>
          </w:p>
          <w:p w14:paraId="0A468430" w14:textId="0C961F2D" w:rsidR="00B626EE" w:rsidRPr="00B626EE" w:rsidRDefault="00B626EE" w:rsidP="002A07A8">
            <w:pPr>
              <w:spacing w:after="0" w:line="240" w:lineRule="auto"/>
              <w:rPr>
                <w:rFonts w:ascii="Times New Roman" w:hAnsi="Times New Roman" w:cs="Times New Roman"/>
                <w:bCs/>
                <w:sz w:val="24"/>
                <w:szCs w:val="24"/>
                <w:lang w:val="el-GR"/>
              </w:rPr>
            </w:pPr>
            <w:r>
              <w:rPr>
                <w:rFonts w:ascii="Times New Roman" w:hAnsi="Times New Roman" w:cs="Times New Roman"/>
                <w:bCs/>
                <w:sz w:val="24"/>
                <w:szCs w:val="24"/>
                <w:lang w:val="el-GR"/>
              </w:rPr>
              <w:t xml:space="preserve">Ένα σύντομο τεστ πολλαπλών ερωτήσεων θα ακολουθήσει επαναλαμβάνοντας τις σημαντικότερες γνώσεις της ενότητας. Ο εκπαιδευτής συγκεντρώνει τις απαντήσεις και δίνει συμβουλές για τη χρήση του διαδικτύου. </w:t>
            </w:r>
          </w:p>
          <w:p w14:paraId="76D53542" w14:textId="6C2C5F75" w:rsidR="002A07A8" w:rsidRPr="00B626EE" w:rsidRDefault="002A07A8" w:rsidP="007D25C6">
            <w:pPr>
              <w:spacing w:before="220" w:after="0"/>
              <w:ind w:left="720"/>
              <w:rPr>
                <w:rFonts w:ascii="Times New Roman" w:hAnsi="Times New Roman" w:cs="Times New Roman"/>
                <w:sz w:val="24"/>
                <w:szCs w:val="24"/>
                <w:lang w:val="el-GR"/>
              </w:rPr>
            </w:pPr>
            <w:r w:rsidRPr="00B626EE">
              <w:rPr>
                <w:rFonts w:ascii="Times New Roman" w:eastAsia="Times New Roman" w:hAnsi="Times New Roman" w:cs="Times New Roman"/>
                <w:color w:val="00000A"/>
                <w:sz w:val="24"/>
                <w:szCs w:val="24"/>
                <w:lang w:val="el-GR"/>
              </w:rPr>
              <w:t xml:space="preserve"> </w:t>
            </w:r>
          </w:p>
        </w:tc>
      </w:tr>
      <w:tr w:rsidR="002A07A8" w:rsidRPr="00B626EE" w14:paraId="4CDD61F3" w14:textId="77777777" w:rsidTr="002A07A8">
        <w:tc>
          <w:tcPr>
            <w:tcW w:w="1951" w:type="dxa"/>
            <w:shd w:val="clear" w:color="auto" w:fill="31849B"/>
          </w:tcPr>
          <w:p w14:paraId="718275B6" w14:textId="24FD4684" w:rsidR="002A07A8" w:rsidRPr="00B626EE" w:rsidRDefault="00B626EE" w:rsidP="00B626EE">
            <w:pPr>
              <w:spacing w:after="0" w:line="240" w:lineRule="auto"/>
              <w:rPr>
                <w:rFonts w:ascii="Times New Roman" w:hAnsi="Times New Roman" w:cs="Times New Roman"/>
                <w:b/>
                <w:color w:val="FFFFFF"/>
                <w:sz w:val="24"/>
                <w:szCs w:val="24"/>
              </w:rPr>
            </w:pPr>
            <w:r>
              <w:rPr>
                <w:rFonts w:ascii="Times New Roman" w:hAnsi="Times New Roman" w:cs="Times New Roman"/>
                <w:b/>
                <w:color w:val="FFFFFF" w:themeColor="background1"/>
                <w:sz w:val="24"/>
                <w:szCs w:val="24"/>
                <w:lang w:val="el-GR"/>
              </w:rPr>
              <w:lastRenderedPageBreak/>
              <w:t xml:space="preserve"> ΠΑΡΑΡΤΗΜΑ</w:t>
            </w:r>
            <w:r w:rsidR="003222DF" w:rsidRPr="00B626EE">
              <w:rPr>
                <w:rFonts w:ascii="Times New Roman" w:hAnsi="Times New Roman" w:cs="Times New Roman"/>
                <w:b/>
                <w:color w:val="FFFFFF" w:themeColor="background1"/>
                <w:sz w:val="24"/>
                <w:szCs w:val="24"/>
                <w:lang w:val="el-GR"/>
              </w:rPr>
              <w:t xml:space="preserve"> </w:t>
            </w:r>
          </w:p>
        </w:tc>
        <w:tc>
          <w:tcPr>
            <w:tcW w:w="8362" w:type="dxa"/>
          </w:tcPr>
          <w:p w14:paraId="15E4795C" w14:textId="77777777" w:rsidR="002A07A8" w:rsidRDefault="00B626EE" w:rsidP="00FA0A31">
            <w:pPr>
              <w:pBdr>
                <w:top w:val="nil"/>
                <w:left w:val="nil"/>
                <w:bottom w:val="nil"/>
                <w:right w:val="nil"/>
                <w:between w:val="nil"/>
              </w:pBdr>
              <w:spacing w:after="0" w:line="240" w:lineRule="auto"/>
              <w:ind w:left="720"/>
              <w:rPr>
                <w:rFonts w:ascii="Times New Roman" w:hAnsi="Times New Roman" w:cs="Times New Roman"/>
                <w:bCs/>
                <w:color w:val="000000"/>
                <w:sz w:val="24"/>
                <w:szCs w:val="24"/>
                <w:lang w:val="el-GR"/>
              </w:rPr>
            </w:pPr>
            <w:r w:rsidRPr="006F7A14">
              <w:rPr>
                <w:rFonts w:ascii="Times New Roman" w:hAnsi="Times New Roman" w:cs="Times New Roman"/>
                <w:bCs/>
                <w:color w:val="000000"/>
                <w:sz w:val="24"/>
                <w:szCs w:val="24"/>
                <w:lang w:val="el-GR"/>
              </w:rPr>
              <w:t xml:space="preserve"> ΠΑΡΑΡΤΗΜΑ 1_ΑΣΚΗΣΗ ΒΗΜΑ</w:t>
            </w:r>
            <w:r w:rsidR="003F6AA3" w:rsidRPr="006F7A14">
              <w:rPr>
                <w:rFonts w:ascii="Times New Roman" w:hAnsi="Times New Roman" w:cs="Times New Roman"/>
                <w:bCs/>
                <w:color w:val="000000"/>
                <w:sz w:val="24"/>
                <w:szCs w:val="24"/>
                <w:lang w:val="el-GR"/>
              </w:rPr>
              <w:t>4</w:t>
            </w:r>
          </w:p>
          <w:p w14:paraId="2B49E4DB" w14:textId="1924D9F9" w:rsidR="006F7A14" w:rsidRPr="006F7A14" w:rsidRDefault="006F7A14" w:rsidP="00FA0A31">
            <w:pPr>
              <w:pBdr>
                <w:top w:val="nil"/>
                <w:left w:val="nil"/>
                <w:bottom w:val="nil"/>
                <w:right w:val="nil"/>
                <w:between w:val="nil"/>
              </w:pBdr>
              <w:spacing w:after="0" w:line="240" w:lineRule="auto"/>
              <w:ind w:left="720"/>
              <w:rPr>
                <w:rFonts w:ascii="Times New Roman" w:hAnsi="Times New Roman" w:cs="Times New Roman"/>
                <w:bCs/>
                <w:sz w:val="24"/>
                <w:szCs w:val="24"/>
                <w:lang w:val="el-GR"/>
              </w:rPr>
            </w:pPr>
            <w:r>
              <w:rPr>
                <w:rFonts w:ascii="Times New Roman" w:hAnsi="Times New Roman" w:cs="Times New Roman"/>
                <w:bCs/>
                <w:color w:val="000000"/>
                <w:sz w:val="24"/>
                <w:szCs w:val="24"/>
                <w:lang w:val="el-GR"/>
              </w:rPr>
              <w:t>ΠΑΡΑΡΤΗΜΑ 2_ ΑΣΚΗΣΗ ΒΗΜΑ 7</w:t>
            </w:r>
          </w:p>
        </w:tc>
      </w:tr>
    </w:tbl>
    <w:p w14:paraId="6403908D" w14:textId="77777777" w:rsidR="006E7A80" w:rsidRPr="00B626EE" w:rsidRDefault="006E7A80">
      <w:pPr>
        <w:spacing w:line="240" w:lineRule="auto"/>
        <w:rPr>
          <w:rFonts w:ascii="Times New Roman" w:hAnsi="Times New Roman" w:cs="Times New Roman"/>
          <w:sz w:val="24"/>
          <w:szCs w:val="24"/>
          <w:lang w:val="el-GR"/>
        </w:rPr>
      </w:pPr>
      <w:bookmarkStart w:id="0" w:name="_GoBack"/>
      <w:bookmarkEnd w:id="0"/>
    </w:p>
    <w:sectPr w:rsidR="006E7A80" w:rsidRPr="00B626EE">
      <w:headerReference w:type="default" r:id="rId8"/>
      <w:footerReference w:type="default" r:id="rId9"/>
      <w:pgSz w:w="11906" w:h="16838"/>
      <w:pgMar w:top="993" w:right="1134" w:bottom="1134" w:left="1134" w:header="708" w:footer="11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04BBD" w14:textId="77777777" w:rsidR="00437BF8" w:rsidRDefault="00437BF8">
      <w:pPr>
        <w:spacing w:after="0" w:line="240" w:lineRule="auto"/>
      </w:pPr>
      <w:r>
        <w:separator/>
      </w:r>
    </w:p>
  </w:endnote>
  <w:endnote w:type="continuationSeparator" w:id="0">
    <w:p w14:paraId="6F3F323D" w14:textId="77777777" w:rsidR="00437BF8" w:rsidRDefault="0043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40AB8" w14:textId="77777777" w:rsidR="00714C78" w:rsidRDefault="00714C78">
    <w:pPr>
      <w:tabs>
        <w:tab w:val="center" w:pos="4680"/>
        <w:tab w:val="right" w:pos="9360"/>
      </w:tabs>
      <w:spacing w:after="0" w:line="240" w:lineRule="auto"/>
      <w:rPr>
        <w:sz w:val="24"/>
        <w:szCs w:val="24"/>
      </w:rPr>
    </w:pPr>
    <w:r>
      <w:rPr>
        <w:sz w:val="24"/>
        <w:szCs w:val="24"/>
      </w:rPr>
      <w:tab/>
    </w:r>
    <w:r>
      <w:rPr>
        <w:sz w:val="24"/>
        <w:szCs w:val="24"/>
      </w:rPr>
      <w:tab/>
    </w:r>
    <w:r>
      <w:rPr>
        <w:noProof/>
      </w:rPr>
      <w:drawing>
        <wp:anchor distT="0" distB="0" distL="114300" distR="114300" simplePos="0" relativeHeight="251658240" behindDoc="0" locked="0" layoutInCell="1" hidden="0" allowOverlap="1" wp14:anchorId="758965E7" wp14:editId="33174980">
          <wp:simplePos x="0" y="0"/>
          <wp:positionH relativeFrom="column">
            <wp:posOffset>15876</wp:posOffset>
          </wp:positionH>
          <wp:positionV relativeFrom="paragraph">
            <wp:posOffset>30480</wp:posOffset>
          </wp:positionV>
          <wp:extent cx="800100" cy="774700"/>
          <wp:effectExtent l="0" t="0" r="0" b="0"/>
          <wp:wrapSquare wrapText="bothSides" distT="0" distB="0" distL="114300" distR="114300"/>
          <wp:docPr id="130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00100" cy="774700"/>
                  </a:xfrm>
                  <a:prstGeom prst="rect">
                    <a:avLst/>
                  </a:prstGeom>
                  <a:ln/>
                </pic:spPr>
              </pic:pic>
            </a:graphicData>
          </a:graphic>
        </wp:anchor>
      </w:drawing>
    </w:r>
  </w:p>
  <w:p w14:paraId="091C1C66" w14:textId="77777777" w:rsidR="00714C78" w:rsidRDefault="00714C78">
    <w:pPr>
      <w:tabs>
        <w:tab w:val="center" w:pos="4680"/>
        <w:tab w:val="right" w:pos="9360"/>
      </w:tabs>
      <w:spacing w:after="0" w:line="240" w:lineRule="auto"/>
      <w:rPr>
        <w:sz w:val="24"/>
        <w:szCs w:val="24"/>
      </w:rPr>
    </w:pPr>
    <w:r>
      <w:rPr>
        <w:sz w:val="24"/>
        <w:szCs w:val="24"/>
      </w:rPr>
      <w:tab/>
    </w:r>
    <w:r>
      <w:rPr>
        <w:sz w:val="24"/>
        <w:szCs w:val="24"/>
      </w:rPr>
      <w:tab/>
    </w:r>
    <w:r>
      <w:rPr>
        <w:sz w:val="18"/>
        <w:szCs w:val="18"/>
      </w:rPr>
      <w:t>2018-1-PL01-KA204-050659</w:t>
    </w:r>
    <w:r>
      <w:rPr>
        <w:noProof/>
      </w:rPr>
      <w:drawing>
        <wp:anchor distT="0" distB="0" distL="114300" distR="114300" simplePos="0" relativeHeight="251659264" behindDoc="0" locked="0" layoutInCell="1" hidden="0" allowOverlap="1" wp14:anchorId="1F6B93A3" wp14:editId="7D0B8969">
          <wp:simplePos x="0" y="0"/>
          <wp:positionH relativeFrom="column">
            <wp:posOffset>4507865</wp:posOffset>
          </wp:positionH>
          <wp:positionV relativeFrom="paragraph">
            <wp:posOffset>241803</wp:posOffset>
          </wp:positionV>
          <wp:extent cx="1546860" cy="441325"/>
          <wp:effectExtent l="0" t="0" r="0" b="0"/>
          <wp:wrapNone/>
          <wp:docPr id="13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546860" cy="44132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78CEF" w14:textId="77777777" w:rsidR="00437BF8" w:rsidRDefault="00437BF8">
      <w:pPr>
        <w:spacing w:after="0" w:line="240" w:lineRule="auto"/>
      </w:pPr>
      <w:r>
        <w:separator/>
      </w:r>
    </w:p>
  </w:footnote>
  <w:footnote w:type="continuationSeparator" w:id="0">
    <w:p w14:paraId="5ACDE5C5" w14:textId="77777777" w:rsidR="00437BF8" w:rsidRDefault="00437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0FCBA" w14:textId="77777777" w:rsidR="00714C78" w:rsidRDefault="00714C78">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FAC7044" w14:textId="77777777" w:rsidR="00714C78" w:rsidRDefault="00714C78">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033"/>
    <w:multiLevelType w:val="multilevel"/>
    <w:tmpl w:val="5E6CAD4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0BCC55FA"/>
    <w:multiLevelType w:val="multilevel"/>
    <w:tmpl w:val="21286AE4"/>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FF5753"/>
    <w:multiLevelType w:val="multilevel"/>
    <w:tmpl w:val="347A9E1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F50DD5"/>
    <w:multiLevelType w:val="multilevel"/>
    <w:tmpl w:val="B4B2A0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4B68D5"/>
    <w:multiLevelType w:val="hybridMultilevel"/>
    <w:tmpl w:val="525E4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762D99"/>
    <w:multiLevelType w:val="multilevel"/>
    <w:tmpl w:val="06D46D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7E73C77"/>
    <w:multiLevelType w:val="multilevel"/>
    <w:tmpl w:val="C178A17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247ADF"/>
    <w:multiLevelType w:val="multilevel"/>
    <w:tmpl w:val="FB188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EF26800"/>
    <w:multiLevelType w:val="multilevel"/>
    <w:tmpl w:val="11CE5B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37B5414"/>
    <w:multiLevelType w:val="multilevel"/>
    <w:tmpl w:val="9C3893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9933394"/>
    <w:multiLevelType w:val="multilevel"/>
    <w:tmpl w:val="F056AF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B5E75AE"/>
    <w:multiLevelType w:val="multilevel"/>
    <w:tmpl w:val="D346C8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022736"/>
    <w:multiLevelType w:val="multilevel"/>
    <w:tmpl w:val="033C61D0"/>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1AD760B"/>
    <w:multiLevelType w:val="multilevel"/>
    <w:tmpl w:val="8DDE137E"/>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54F5FAE"/>
    <w:multiLevelType w:val="multilevel"/>
    <w:tmpl w:val="A88C86C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3E725735"/>
    <w:multiLevelType w:val="multilevel"/>
    <w:tmpl w:val="B652E99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F0606F6"/>
    <w:multiLevelType w:val="multilevel"/>
    <w:tmpl w:val="11CE5B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7391B29"/>
    <w:multiLevelType w:val="multilevel"/>
    <w:tmpl w:val="56B279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49CA1DBF"/>
    <w:multiLevelType w:val="multilevel"/>
    <w:tmpl w:val="9DEE4B0A"/>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9E94733"/>
    <w:multiLevelType w:val="hybridMultilevel"/>
    <w:tmpl w:val="66486B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0A5275"/>
    <w:multiLevelType w:val="multilevel"/>
    <w:tmpl w:val="507E4FCE"/>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C395D09"/>
    <w:multiLevelType w:val="multilevel"/>
    <w:tmpl w:val="B4A6CB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C7430AC"/>
    <w:multiLevelType w:val="multilevel"/>
    <w:tmpl w:val="0670569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CD7148E"/>
    <w:multiLevelType w:val="multilevel"/>
    <w:tmpl w:val="A232E65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4" w15:restartNumberingAfterBreak="0">
    <w:nsid w:val="4EFD0204"/>
    <w:multiLevelType w:val="multilevel"/>
    <w:tmpl w:val="43043F90"/>
    <w:lvl w:ilvl="0">
      <w:start w:val="1"/>
      <w:numFmt w:val="decimal"/>
      <w:lvlText w:val="%1."/>
      <w:lvlJc w:val="left"/>
      <w:pPr>
        <w:ind w:left="720" w:hanging="360"/>
      </w:pPr>
      <w:rPr>
        <w:u w:val="none"/>
      </w:rPr>
    </w:lvl>
    <w:lvl w:ilvl="1">
      <w:start w:val="1"/>
      <w:numFmt w:val="decimal"/>
      <w:lvlText w:val="%2."/>
      <w:lvlJc w:val="left"/>
      <w:pPr>
        <w:ind w:left="1440" w:hanging="360"/>
      </w:pPr>
      <w:rPr>
        <w:u w:val="none"/>
        <w:lang w:val="el-GR"/>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1CA7E28"/>
    <w:multiLevelType w:val="multilevel"/>
    <w:tmpl w:val="4CF026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2BA0301"/>
    <w:multiLevelType w:val="multilevel"/>
    <w:tmpl w:val="B72ED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B0B6DEC"/>
    <w:multiLevelType w:val="multilevel"/>
    <w:tmpl w:val="74AECD48"/>
    <w:lvl w:ilvl="0">
      <w:start w:val="1"/>
      <w:numFmt w:val="bullet"/>
      <w:lvlText w:val="●"/>
      <w:lvlJc w:val="left"/>
      <w:pPr>
        <w:ind w:left="1080" w:hanging="360"/>
      </w:pPr>
      <w:rPr>
        <w:rFonts w:ascii="Calibri" w:eastAsia="Calibri" w:hAnsi="Calibri" w:cs="Calibri"/>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5FD375C4"/>
    <w:multiLevelType w:val="hybridMultilevel"/>
    <w:tmpl w:val="6764C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655A8E"/>
    <w:multiLevelType w:val="multilevel"/>
    <w:tmpl w:val="715E7B76"/>
    <w:lvl w:ilvl="0">
      <w:start w:val="1"/>
      <w:numFmt w:val="bullet"/>
      <w:lvlText w:val="●"/>
      <w:lvlJc w:val="left"/>
      <w:pPr>
        <w:ind w:left="720" w:hanging="360"/>
      </w:pPr>
      <w:rPr>
        <w:rFonts w:ascii="Noto Sans Symbols" w:eastAsia="Noto Sans Symbols" w:hAnsi="Noto Sans Symbols" w:cs="Noto Sans Symbols"/>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2DF5432"/>
    <w:multiLevelType w:val="multilevel"/>
    <w:tmpl w:val="347A9E1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61D4352"/>
    <w:multiLevelType w:val="multilevel"/>
    <w:tmpl w:val="BBCE663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683D3D10"/>
    <w:multiLevelType w:val="multilevel"/>
    <w:tmpl w:val="A04868B2"/>
    <w:lvl w:ilvl="0">
      <w:start w:val="1"/>
      <w:numFmt w:val="bullet"/>
      <w:lvlText w:val="-"/>
      <w:lvlJc w:val="left"/>
      <w:pPr>
        <w:ind w:left="1080" w:hanging="360"/>
      </w:pPr>
      <w:rPr>
        <w:rFonts w:ascii="Calibri" w:eastAsia="Calibri" w:hAnsi="Calibri" w:cs="Calibri"/>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3" w15:restartNumberingAfterBreak="0">
    <w:nsid w:val="68C63743"/>
    <w:multiLevelType w:val="multilevel"/>
    <w:tmpl w:val="84367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8A133B"/>
    <w:multiLevelType w:val="multilevel"/>
    <w:tmpl w:val="CA34A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B2667B3"/>
    <w:multiLevelType w:val="multilevel"/>
    <w:tmpl w:val="32F40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F3F0320"/>
    <w:multiLevelType w:val="multilevel"/>
    <w:tmpl w:val="2654D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3834831"/>
    <w:multiLevelType w:val="multilevel"/>
    <w:tmpl w:val="7E02B1E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4A05EB1"/>
    <w:multiLevelType w:val="multilevel"/>
    <w:tmpl w:val="F58C7C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B1659A4"/>
    <w:multiLevelType w:val="multilevel"/>
    <w:tmpl w:val="555AB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3"/>
  </w:num>
  <w:num w:numId="2">
    <w:abstractNumId w:val="7"/>
  </w:num>
  <w:num w:numId="3">
    <w:abstractNumId w:val="14"/>
  </w:num>
  <w:num w:numId="4">
    <w:abstractNumId w:val="8"/>
  </w:num>
  <w:num w:numId="5">
    <w:abstractNumId w:val="21"/>
  </w:num>
  <w:num w:numId="6">
    <w:abstractNumId w:val="36"/>
  </w:num>
  <w:num w:numId="7">
    <w:abstractNumId w:val="0"/>
  </w:num>
  <w:num w:numId="8">
    <w:abstractNumId w:val="3"/>
  </w:num>
  <w:num w:numId="9">
    <w:abstractNumId w:val="10"/>
  </w:num>
  <w:num w:numId="10">
    <w:abstractNumId w:val="5"/>
  </w:num>
  <w:num w:numId="11">
    <w:abstractNumId w:val="23"/>
  </w:num>
  <w:num w:numId="12">
    <w:abstractNumId w:val="26"/>
  </w:num>
  <w:num w:numId="13">
    <w:abstractNumId w:val="38"/>
  </w:num>
  <w:num w:numId="14">
    <w:abstractNumId w:val="25"/>
  </w:num>
  <w:num w:numId="15">
    <w:abstractNumId w:val="17"/>
  </w:num>
  <w:num w:numId="16">
    <w:abstractNumId w:val="39"/>
  </w:num>
  <w:num w:numId="17">
    <w:abstractNumId w:val="27"/>
  </w:num>
  <w:num w:numId="18">
    <w:abstractNumId w:val="34"/>
  </w:num>
  <w:num w:numId="19">
    <w:abstractNumId w:val="29"/>
  </w:num>
  <w:num w:numId="20">
    <w:abstractNumId w:val="31"/>
  </w:num>
  <w:num w:numId="21">
    <w:abstractNumId w:val="35"/>
  </w:num>
  <w:num w:numId="22">
    <w:abstractNumId w:val="9"/>
  </w:num>
  <w:num w:numId="23">
    <w:abstractNumId w:val="32"/>
  </w:num>
  <w:num w:numId="24">
    <w:abstractNumId w:val="37"/>
  </w:num>
  <w:num w:numId="25">
    <w:abstractNumId w:val="1"/>
  </w:num>
  <w:num w:numId="26">
    <w:abstractNumId w:val="22"/>
  </w:num>
  <w:num w:numId="27">
    <w:abstractNumId w:val="13"/>
  </w:num>
  <w:num w:numId="28">
    <w:abstractNumId w:val="20"/>
  </w:num>
  <w:num w:numId="29">
    <w:abstractNumId w:val="15"/>
  </w:num>
  <w:num w:numId="30">
    <w:abstractNumId w:val="24"/>
  </w:num>
  <w:num w:numId="31">
    <w:abstractNumId w:val="12"/>
  </w:num>
  <w:num w:numId="32">
    <w:abstractNumId w:val="18"/>
  </w:num>
  <w:num w:numId="33">
    <w:abstractNumId w:val="4"/>
  </w:num>
  <w:num w:numId="34">
    <w:abstractNumId w:val="19"/>
  </w:num>
  <w:num w:numId="35">
    <w:abstractNumId w:val="11"/>
  </w:num>
  <w:num w:numId="36">
    <w:abstractNumId w:val="6"/>
  </w:num>
  <w:num w:numId="37">
    <w:abstractNumId w:val="28"/>
  </w:num>
  <w:num w:numId="38">
    <w:abstractNumId w:val="16"/>
  </w:num>
  <w:num w:numId="39">
    <w:abstractNumId w:val="2"/>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A80"/>
    <w:rsid w:val="00023C56"/>
    <w:rsid w:val="00025E6C"/>
    <w:rsid w:val="000313B1"/>
    <w:rsid w:val="00033C1C"/>
    <w:rsid w:val="00050CB0"/>
    <w:rsid w:val="00072A40"/>
    <w:rsid w:val="000A7987"/>
    <w:rsid w:val="000B3F86"/>
    <w:rsid w:val="000E1DA3"/>
    <w:rsid w:val="0011253D"/>
    <w:rsid w:val="00114DD6"/>
    <w:rsid w:val="0017205A"/>
    <w:rsid w:val="001E0D3E"/>
    <w:rsid w:val="001F19B1"/>
    <w:rsid w:val="001F7DA5"/>
    <w:rsid w:val="00223D7D"/>
    <w:rsid w:val="00275185"/>
    <w:rsid w:val="002A07A8"/>
    <w:rsid w:val="002A5C62"/>
    <w:rsid w:val="002F3E4C"/>
    <w:rsid w:val="003222DF"/>
    <w:rsid w:val="0034543C"/>
    <w:rsid w:val="003867E3"/>
    <w:rsid w:val="003B55AC"/>
    <w:rsid w:val="003C44A7"/>
    <w:rsid w:val="003F16D2"/>
    <w:rsid w:val="003F6AA3"/>
    <w:rsid w:val="00401CDD"/>
    <w:rsid w:val="00411C35"/>
    <w:rsid w:val="00437BF8"/>
    <w:rsid w:val="00446F49"/>
    <w:rsid w:val="0046558C"/>
    <w:rsid w:val="004E0E9A"/>
    <w:rsid w:val="00507AE8"/>
    <w:rsid w:val="00530F4D"/>
    <w:rsid w:val="00542761"/>
    <w:rsid w:val="005564B1"/>
    <w:rsid w:val="00577E4A"/>
    <w:rsid w:val="005E5685"/>
    <w:rsid w:val="00613C18"/>
    <w:rsid w:val="00627776"/>
    <w:rsid w:val="0063739A"/>
    <w:rsid w:val="00640786"/>
    <w:rsid w:val="006408FA"/>
    <w:rsid w:val="0065365E"/>
    <w:rsid w:val="006B324F"/>
    <w:rsid w:val="006C1010"/>
    <w:rsid w:val="006D3680"/>
    <w:rsid w:val="006E7A80"/>
    <w:rsid w:val="006F1D9D"/>
    <w:rsid w:val="006F33BA"/>
    <w:rsid w:val="006F7A14"/>
    <w:rsid w:val="00700F29"/>
    <w:rsid w:val="00713D82"/>
    <w:rsid w:val="007144CC"/>
    <w:rsid w:val="00714C78"/>
    <w:rsid w:val="00724A95"/>
    <w:rsid w:val="00752E24"/>
    <w:rsid w:val="00754438"/>
    <w:rsid w:val="00757281"/>
    <w:rsid w:val="007640A7"/>
    <w:rsid w:val="007A4D53"/>
    <w:rsid w:val="007A7198"/>
    <w:rsid w:val="007D25C6"/>
    <w:rsid w:val="007E1180"/>
    <w:rsid w:val="008049BC"/>
    <w:rsid w:val="00856234"/>
    <w:rsid w:val="008637C7"/>
    <w:rsid w:val="008925C9"/>
    <w:rsid w:val="00894346"/>
    <w:rsid w:val="009150CB"/>
    <w:rsid w:val="00916E6B"/>
    <w:rsid w:val="009314BE"/>
    <w:rsid w:val="00940341"/>
    <w:rsid w:val="009655F5"/>
    <w:rsid w:val="00986453"/>
    <w:rsid w:val="009A435D"/>
    <w:rsid w:val="009C30CD"/>
    <w:rsid w:val="009F07B1"/>
    <w:rsid w:val="009F7FFA"/>
    <w:rsid w:val="00A173B1"/>
    <w:rsid w:val="00A17A51"/>
    <w:rsid w:val="00A90442"/>
    <w:rsid w:val="00AA500A"/>
    <w:rsid w:val="00AB6FAD"/>
    <w:rsid w:val="00AF37D1"/>
    <w:rsid w:val="00B259DF"/>
    <w:rsid w:val="00B45498"/>
    <w:rsid w:val="00B626EE"/>
    <w:rsid w:val="00BE3047"/>
    <w:rsid w:val="00C373F4"/>
    <w:rsid w:val="00C51A03"/>
    <w:rsid w:val="00C5394C"/>
    <w:rsid w:val="00C82DBC"/>
    <w:rsid w:val="00C927CD"/>
    <w:rsid w:val="00C92A70"/>
    <w:rsid w:val="00CE2AEC"/>
    <w:rsid w:val="00CF3360"/>
    <w:rsid w:val="00D57859"/>
    <w:rsid w:val="00D5792A"/>
    <w:rsid w:val="00D80D4E"/>
    <w:rsid w:val="00D83627"/>
    <w:rsid w:val="00DA18B4"/>
    <w:rsid w:val="00DC4B2B"/>
    <w:rsid w:val="00DF2C75"/>
    <w:rsid w:val="00E034C2"/>
    <w:rsid w:val="00E21C6A"/>
    <w:rsid w:val="00E704A0"/>
    <w:rsid w:val="00E716B5"/>
    <w:rsid w:val="00EB220D"/>
    <w:rsid w:val="00EB47FD"/>
    <w:rsid w:val="00F104C0"/>
    <w:rsid w:val="00F166C7"/>
    <w:rsid w:val="00F16AEA"/>
    <w:rsid w:val="00F25F36"/>
    <w:rsid w:val="00F2600A"/>
    <w:rsid w:val="00F3244E"/>
    <w:rsid w:val="00F45645"/>
    <w:rsid w:val="00F6662E"/>
    <w:rsid w:val="00F84676"/>
    <w:rsid w:val="00FA0A31"/>
    <w:rsid w:val="00FC508D"/>
    <w:rsid w:val="00FD1440"/>
    <w:rsid w:val="00FD66B5"/>
    <w:rsid w:val="00FE7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24769"/>
  <w15:docId w15:val="{F943DCEB-0965-DC47-9316-60ECAAA5E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58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714267"/>
    <w:pPr>
      <w:pBdr>
        <w:top w:val="single" w:sz="6" w:space="2" w:color="4F81BD" w:themeColor="accent1"/>
        <w:left w:val="single" w:sz="6" w:space="2" w:color="4F81BD" w:themeColor="accent1"/>
      </w:pBdr>
      <w:spacing w:before="300" w:after="0"/>
      <w:outlineLvl w:val="2"/>
    </w:pPr>
    <w:rPr>
      <w:rFonts w:eastAsiaTheme="minorEastAsia"/>
      <w:caps/>
      <w:color w:val="243F60" w:themeColor="accent1" w:themeShade="7F"/>
      <w:spacing w:val="15"/>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E1D96"/>
    <w:pPr>
      <w:ind w:left="720"/>
      <w:contextualSpacing/>
    </w:pPr>
  </w:style>
  <w:style w:type="character" w:styleId="Hyperlink">
    <w:name w:val="Hyperlink"/>
    <w:basedOn w:val="DefaultParagraphFont"/>
    <w:uiPriority w:val="99"/>
    <w:unhideWhenUsed/>
    <w:rsid w:val="007E1D96"/>
    <w:rPr>
      <w:color w:val="0000FF" w:themeColor="hyperlink"/>
      <w:u w:val="single"/>
    </w:rPr>
  </w:style>
  <w:style w:type="character" w:styleId="FollowedHyperlink">
    <w:name w:val="FollowedHyperlink"/>
    <w:basedOn w:val="DefaultParagraphFont"/>
    <w:uiPriority w:val="99"/>
    <w:semiHidden/>
    <w:unhideWhenUsed/>
    <w:rsid w:val="00BB46DF"/>
    <w:rPr>
      <w:color w:val="800080" w:themeColor="followedHyperlink"/>
      <w:u w:val="single"/>
    </w:rPr>
  </w:style>
  <w:style w:type="character" w:styleId="CommentReference">
    <w:name w:val="annotation reference"/>
    <w:basedOn w:val="DefaultParagraphFont"/>
    <w:uiPriority w:val="99"/>
    <w:semiHidden/>
    <w:unhideWhenUsed/>
    <w:rsid w:val="0024133B"/>
    <w:rPr>
      <w:sz w:val="16"/>
      <w:szCs w:val="16"/>
    </w:rPr>
  </w:style>
  <w:style w:type="paragraph" w:styleId="CommentText">
    <w:name w:val="annotation text"/>
    <w:basedOn w:val="Normal"/>
    <w:link w:val="CommentTextChar"/>
    <w:uiPriority w:val="99"/>
    <w:semiHidden/>
    <w:unhideWhenUsed/>
    <w:rsid w:val="0024133B"/>
    <w:pPr>
      <w:spacing w:line="240" w:lineRule="auto"/>
    </w:pPr>
    <w:rPr>
      <w:sz w:val="20"/>
      <w:szCs w:val="20"/>
    </w:rPr>
  </w:style>
  <w:style w:type="character" w:customStyle="1" w:styleId="CommentTextChar">
    <w:name w:val="Comment Text Char"/>
    <w:basedOn w:val="DefaultParagraphFont"/>
    <w:link w:val="CommentText"/>
    <w:uiPriority w:val="99"/>
    <w:semiHidden/>
    <w:rsid w:val="0024133B"/>
    <w:rPr>
      <w:sz w:val="20"/>
      <w:szCs w:val="20"/>
    </w:rPr>
  </w:style>
  <w:style w:type="paragraph" w:styleId="CommentSubject">
    <w:name w:val="annotation subject"/>
    <w:basedOn w:val="CommentText"/>
    <w:next w:val="CommentText"/>
    <w:link w:val="CommentSubjectChar"/>
    <w:uiPriority w:val="99"/>
    <w:semiHidden/>
    <w:unhideWhenUsed/>
    <w:rsid w:val="0024133B"/>
    <w:rPr>
      <w:b/>
      <w:bCs/>
    </w:rPr>
  </w:style>
  <w:style w:type="character" w:customStyle="1" w:styleId="CommentSubjectChar">
    <w:name w:val="Comment Subject Char"/>
    <w:basedOn w:val="CommentTextChar"/>
    <w:link w:val="CommentSubject"/>
    <w:uiPriority w:val="99"/>
    <w:semiHidden/>
    <w:rsid w:val="0024133B"/>
    <w:rPr>
      <w:b/>
      <w:bCs/>
      <w:sz w:val="20"/>
      <w:szCs w:val="20"/>
    </w:rPr>
  </w:style>
  <w:style w:type="paragraph" w:styleId="BalloonText">
    <w:name w:val="Balloon Text"/>
    <w:basedOn w:val="Normal"/>
    <w:link w:val="BalloonTextChar"/>
    <w:uiPriority w:val="99"/>
    <w:semiHidden/>
    <w:unhideWhenUsed/>
    <w:rsid w:val="00241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3B"/>
    <w:rPr>
      <w:rFonts w:ascii="Tahoma" w:hAnsi="Tahoma" w:cs="Tahoma"/>
      <w:sz w:val="16"/>
      <w:szCs w:val="16"/>
    </w:rPr>
  </w:style>
  <w:style w:type="paragraph" w:styleId="Header">
    <w:name w:val="header"/>
    <w:basedOn w:val="Normal"/>
    <w:link w:val="HeaderChar"/>
    <w:uiPriority w:val="99"/>
    <w:unhideWhenUsed/>
    <w:rsid w:val="00E3473F"/>
    <w:pPr>
      <w:tabs>
        <w:tab w:val="center" w:pos="4819"/>
        <w:tab w:val="right" w:pos="9638"/>
      </w:tabs>
      <w:spacing w:after="0" w:line="240" w:lineRule="auto"/>
    </w:pPr>
  </w:style>
  <w:style w:type="character" w:customStyle="1" w:styleId="HeaderChar">
    <w:name w:val="Header Char"/>
    <w:basedOn w:val="DefaultParagraphFont"/>
    <w:link w:val="Header"/>
    <w:uiPriority w:val="99"/>
    <w:rsid w:val="00E3473F"/>
  </w:style>
  <w:style w:type="paragraph" w:styleId="Footer">
    <w:name w:val="footer"/>
    <w:basedOn w:val="Normal"/>
    <w:link w:val="FooterChar"/>
    <w:uiPriority w:val="99"/>
    <w:unhideWhenUsed/>
    <w:rsid w:val="00E3473F"/>
    <w:pPr>
      <w:tabs>
        <w:tab w:val="center" w:pos="4819"/>
        <w:tab w:val="right" w:pos="9638"/>
      </w:tabs>
      <w:spacing w:after="0" w:line="240" w:lineRule="auto"/>
    </w:pPr>
  </w:style>
  <w:style w:type="character" w:customStyle="1" w:styleId="FooterChar">
    <w:name w:val="Footer Char"/>
    <w:basedOn w:val="DefaultParagraphFont"/>
    <w:link w:val="Footer"/>
    <w:uiPriority w:val="99"/>
    <w:rsid w:val="00E3473F"/>
  </w:style>
  <w:style w:type="character" w:customStyle="1" w:styleId="Heading3Char">
    <w:name w:val="Heading 3 Char"/>
    <w:basedOn w:val="DefaultParagraphFont"/>
    <w:link w:val="Heading3"/>
    <w:uiPriority w:val="9"/>
    <w:rsid w:val="00714267"/>
    <w:rPr>
      <w:rFonts w:eastAsiaTheme="minorEastAsia"/>
      <w:caps/>
      <w:color w:val="243F60" w:themeColor="accent1" w:themeShade="7F"/>
      <w:spacing w:val="15"/>
      <w:lang w:val="en-US"/>
    </w:rPr>
  </w:style>
  <w:style w:type="paragraph" w:styleId="Quote">
    <w:name w:val="Quote"/>
    <w:basedOn w:val="Normal"/>
    <w:next w:val="Normal"/>
    <w:link w:val="QuoteChar"/>
    <w:uiPriority w:val="29"/>
    <w:qFormat/>
    <w:rsid w:val="00714267"/>
    <w:pPr>
      <w:spacing w:before="200"/>
    </w:pPr>
    <w:rPr>
      <w:rFonts w:eastAsiaTheme="minorEastAsia"/>
      <w:i/>
      <w:iCs/>
      <w:sz w:val="20"/>
      <w:szCs w:val="20"/>
    </w:rPr>
  </w:style>
  <w:style w:type="character" w:customStyle="1" w:styleId="QuoteChar">
    <w:name w:val="Quote Char"/>
    <w:basedOn w:val="DefaultParagraphFont"/>
    <w:link w:val="Quote"/>
    <w:uiPriority w:val="29"/>
    <w:rsid w:val="00714267"/>
    <w:rPr>
      <w:rFonts w:eastAsiaTheme="minorEastAsia"/>
      <w:i/>
      <w:iCs/>
      <w:sz w:val="20"/>
      <w:szCs w:val="20"/>
      <w:lang w:val="en-US"/>
    </w:rPr>
  </w:style>
  <w:style w:type="character" w:styleId="IntenseEmphasis">
    <w:name w:val="Intense Emphasis"/>
    <w:uiPriority w:val="21"/>
    <w:qFormat/>
    <w:rsid w:val="00714267"/>
    <w:rPr>
      <w:b/>
      <w:bCs/>
      <w:caps/>
      <w:color w:val="243F60" w:themeColor="accent1" w:themeShade="7F"/>
      <w:spacing w:val="10"/>
    </w:rPr>
  </w:style>
  <w:style w:type="character" w:styleId="UnresolvedMention">
    <w:name w:val="Unresolved Mention"/>
    <w:basedOn w:val="DefaultParagraphFont"/>
    <w:uiPriority w:val="99"/>
    <w:semiHidden/>
    <w:unhideWhenUsed/>
    <w:rsid w:val="00283CE9"/>
    <w:rPr>
      <w:color w:val="605E5C"/>
      <w:shd w:val="clear" w:color="auto" w:fill="E1DFDD"/>
    </w:rPr>
  </w:style>
  <w:style w:type="table" w:styleId="TableGrid">
    <w:name w:val="Table Grid"/>
    <w:basedOn w:val="TableNormal"/>
    <w:uiPriority w:val="59"/>
    <w:rsid w:val="00C52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55CX4/2NOZmPPwwTZ/60luZTvA==">AMUW2mWoM40zFvwxVepHUUOgKPvNmRRxt0YwruGrVktQeibCjC0VvvqzJc5wZS9rwth9hb8fnyiv0gP/0V9lkXcewxyTSOyExFA5V/gtox8ruKoOSMeWU8Q=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3</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Manattini</dc:creator>
  <cp:lastModifiedBy>Areti</cp:lastModifiedBy>
  <cp:revision>91</cp:revision>
  <dcterms:created xsi:type="dcterms:W3CDTF">2020-07-18T07:23:00Z</dcterms:created>
  <dcterms:modified xsi:type="dcterms:W3CDTF">2020-10-16T07:59:00Z</dcterms:modified>
</cp:coreProperties>
</file>